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B2378" w:rsidRDefault="00A44CFC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COMPROBACIÓN DE QUÓRUM, LECTURA Y APROBACIÓN DEL ORDEN DEL DÍA. </w:t>
      </w:r>
    </w:p>
    <w:p w14:paraId="00000002" w14:textId="77777777" w:rsidR="000B2378" w:rsidRDefault="000B2378">
      <w:pPr>
        <w:spacing w:line="360" w:lineRule="auto"/>
        <w:ind w:left="567"/>
        <w:jc w:val="both"/>
        <w:rPr>
          <w:rFonts w:ascii="Arial" w:eastAsia="Arial" w:hAnsi="Arial" w:cs="Arial"/>
          <w:b/>
        </w:rPr>
      </w:pPr>
    </w:p>
    <w:p w14:paraId="00000003" w14:textId="77777777" w:rsidR="000B2378" w:rsidRDefault="00A44CFC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APROBACIÓN DE ACTAS ANTERIORES:</w:t>
      </w:r>
    </w:p>
    <w:p w14:paraId="00000004" w14:textId="77777777" w:rsidR="000B2378" w:rsidRDefault="00A44C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Acta </w:t>
      </w:r>
      <w:proofErr w:type="spellStart"/>
      <w:r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10-2021, de la sesión extraordinaria del viernes 4 de junio de 2021.</w:t>
      </w:r>
    </w:p>
    <w:p w14:paraId="00000005" w14:textId="77777777" w:rsidR="000B2378" w:rsidRDefault="00A44C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Acta </w:t>
      </w:r>
      <w:proofErr w:type="spellStart"/>
      <w:r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19-2021, de la sesión ordinaria del miércoles 8 de junio de 2021.</w:t>
      </w:r>
    </w:p>
    <w:p w14:paraId="00000006" w14:textId="77777777" w:rsidR="000B2378" w:rsidRDefault="00A44C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Acta </w:t>
      </w:r>
      <w:proofErr w:type="spellStart"/>
      <w:r>
        <w:rPr>
          <w:rFonts w:ascii="Arial" w:eastAsia="Arial" w:hAnsi="Arial" w:cs="Arial"/>
          <w:color w:val="000000"/>
        </w:rPr>
        <w:t>N.°</w:t>
      </w:r>
      <w:proofErr w:type="spellEnd"/>
      <w:r>
        <w:rPr>
          <w:rFonts w:ascii="Arial" w:eastAsia="Arial" w:hAnsi="Arial" w:cs="Arial"/>
          <w:color w:val="000000"/>
        </w:rPr>
        <w:t xml:space="preserve"> 11-2021, de la sesión extraordinaria del miércoles 8 de junio de 2021.</w:t>
      </w:r>
    </w:p>
    <w:p w14:paraId="00000007" w14:textId="77777777" w:rsidR="000B2378" w:rsidRDefault="000B23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rFonts w:ascii="Arial" w:eastAsia="Arial" w:hAnsi="Arial" w:cs="Arial"/>
          <w:color w:val="000000"/>
        </w:rPr>
      </w:pPr>
    </w:p>
    <w:p w14:paraId="00000008" w14:textId="77777777" w:rsidR="000B2378" w:rsidRDefault="00A44CFC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ASUNTOS DE TRAMITACIÓN URGENTE: </w:t>
      </w:r>
    </w:p>
    <w:p w14:paraId="00000009" w14:textId="77777777" w:rsidR="000B2378" w:rsidRDefault="00A44C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Informe del señor rector. </w:t>
      </w:r>
    </w:p>
    <w:p w14:paraId="0000000A" w14:textId="77777777" w:rsidR="000B2378" w:rsidRDefault="00A44C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73763"/>
        </w:rPr>
      </w:pPr>
      <w:bookmarkStart w:id="2" w:name="_heading=h.qdvc7z1mfrpx" w:colFirst="0" w:colLast="0"/>
      <w:bookmarkEnd w:id="2"/>
      <w:r>
        <w:rPr>
          <w:rFonts w:ascii="Arial" w:eastAsia="Arial" w:hAnsi="Arial" w:cs="Arial"/>
          <w:color w:val="073763"/>
        </w:rPr>
        <w:t xml:space="preserve">Representación de Consaca en </w:t>
      </w:r>
      <w:proofErr w:type="spellStart"/>
      <w:r>
        <w:rPr>
          <w:rFonts w:ascii="Arial" w:eastAsia="Arial" w:hAnsi="Arial" w:cs="Arial"/>
          <w:color w:val="073763"/>
        </w:rPr>
        <w:t>Fundauna</w:t>
      </w:r>
      <w:proofErr w:type="spellEnd"/>
    </w:p>
    <w:p w14:paraId="0000000B" w14:textId="77777777" w:rsidR="000B2378" w:rsidRDefault="000B2378">
      <w:pPr>
        <w:spacing w:line="360" w:lineRule="auto"/>
        <w:ind w:left="1134" w:hanging="567"/>
        <w:rPr>
          <w:rFonts w:ascii="Arial" w:eastAsia="Arial" w:hAnsi="Arial" w:cs="Arial"/>
        </w:rPr>
      </w:pPr>
    </w:p>
    <w:p w14:paraId="0000000C" w14:textId="77777777" w:rsidR="000B2378" w:rsidRDefault="00A44CFC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DICTÁMENES:</w:t>
      </w:r>
    </w:p>
    <w:p w14:paraId="0000000D" w14:textId="77777777" w:rsidR="000B2378" w:rsidRDefault="00A44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34" w:hanging="567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000000"/>
        </w:rPr>
        <w:t>UNA-CPGC-CONSACA-DICT-009-2021</w:t>
      </w:r>
      <w:r>
        <w:rPr>
          <w:rFonts w:ascii="Arial" w:eastAsia="Arial" w:hAnsi="Arial" w:cs="Arial"/>
          <w:color w:val="222222"/>
        </w:rPr>
        <w:t>:  Modificación del documento denominado Rediseño Curricular de Formación Humanística. (Dejar presentado).</w:t>
      </w:r>
    </w:p>
    <w:p w14:paraId="0000000E" w14:textId="77777777" w:rsidR="000B2378" w:rsidRDefault="00A44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34" w:hanging="567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000000"/>
        </w:rPr>
        <w:t>UNA-CPGC-CONSACA-DICT-010-2021</w:t>
      </w:r>
      <w:r>
        <w:rPr>
          <w:rFonts w:ascii="Arial" w:eastAsia="Arial" w:hAnsi="Arial" w:cs="Arial"/>
          <w:color w:val="222222"/>
        </w:rPr>
        <w:t>:  Modificación del artículo 75 del capítulo XII del Reglamento general de procesos de enseñanza y aprendizaje de la Universidad Nacional.</w:t>
      </w:r>
    </w:p>
    <w:p w14:paraId="0000000F" w14:textId="77777777" w:rsidR="000B2378" w:rsidRDefault="00A44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34" w:hanging="567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000000"/>
        </w:rPr>
        <w:lastRenderedPageBreak/>
        <w:t>UNA-CPGC-CONSACA-DICT-011-2021</w:t>
      </w:r>
      <w:r>
        <w:rPr>
          <w:rFonts w:ascii="Arial" w:eastAsia="Arial" w:hAnsi="Arial" w:cs="Arial"/>
          <w:color w:val="222222"/>
        </w:rPr>
        <w:t>:  Modificación del Título Primero del Reglamento de Reconocimiento y Equiparación de E</w:t>
      </w:r>
      <w:r>
        <w:rPr>
          <w:rFonts w:ascii="Arial" w:eastAsia="Arial" w:hAnsi="Arial" w:cs="Arial"/>
          <w:color w:val="222222"/>
        </w:rPr>
        <w:t>studios, Grados, Títulos, Idiomas y Acreditación por Experiencia. (Dejar presentado).</w:t>
      </w:r>
    </w:p>
    <w:p w14:paraId="00000010" w14:textId="77777777" w:rsidR="000B2378" w:rsidRDefault="00A44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UNA-CPPPA-CONSACA-DICT-021-2021.  </w:t>
      </w:r>
      <w:r>
        <w:rPr>
          <w:rFonts w:ascii="Arial" w:eastAsia="Arial" w:hAnsi="Arial" w:cs="Arial"/>
          <w:color w:val="000000"/>
        </w:rPr>
        <w:t>Propuesta de convocatoria UNA-Redes 2022.</w:t>
      </w:r>
    </w:p>
    <w:p w14:paraId="00000011" w14:textId="77777777" w:rsidR="000B2378" w:rsidRDefault="00A44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34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UNA-CPPPA-CONSACA-DICT-022-2021.  </w:t>
      </w:r>
      <w:r>
        <w:rPr>
          <w:rFonts w:ascii="Arial" w:eastAsia="Arial" w:hAnsi="Arial" w:cs="Arial"/>
          <w:color w:val="000000"/>
        </w:rPr>
        <w:t>Propuesta de “Actualización Integral de la resolución</w:t>
      </w:r>
      <w:r>
        <w:rPr>
          <w:rFonts w:ascii="Arial" w:eastAsia="Arial" w:hAnsi="Arial" w:cs="Arial"/>
          <w:b/>
          <w:color w:val="000000"/>
        </w:rPr>
        <w:t xml:space="preserve"> R-3523</w:t>
      </w:r>
      <w:r>
        <w:rPr>
          <w:rFonts w:ascii="Arial" w:eastAsia="Arial" w:hAnsi="Arial" w:cs="Arial"/>
          <w:b/>
          <w:color w:val="000000"/>
        </w:rPr>
        <w:t>-2013</w:t>
      </w:r>
      <w:r>
        <w:rPr>
          <w:rFonts w:ascii="Arial" w:eastAsia="Arial" w:hAnsi="Arial" w:cs="Arial"/>
          <w:color w:val="000000"/>
        </w:rPr>
        <w:t>, referida a la Comisión Institucional en materia de discapacidad”.</w:t>
      </w:r>
    </w:p>
    <w:p w14:paraId="00000012" w14:textId="77777777" w:rsidR="000B2378" w:rsidRDefault="000B2378">
      <w:pPr>
        <w:spacing w:line="360" w:lineRule="auto"/>
        <w:ind w:left="1134" w:hanging="567"/>
        <w:rPr>
          <w:rFonts w:ascii="Arial" w:eastAsia="Arial" w:hAnsi="Arial" w:cs="Arial"/>
        </w:rPr>
      </w:pPr>
    </w:p>
    <w:p w14:paraId="00000013" w14:textId="77777777" w:rsidR="000B2378" w:rsidRDefault="00A44CFC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INFORMES: </w:t>
      </w:r>
    </w:p>
    <w:p w14:paraId="00000014" w14:textId="77777777" w:rsidR="000B2378" w:rsidRDefault="00A44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 participación</w:t>
      </w:r>
      <w:r>
        <w:rPr>
          <w:rFonts w:ascii="Arial" w:eastAsia="Arial" w:hAnsi="Arial" w:cs="Arial"/>
          <w:color w:val="000000"/>
        </w:rPr>
        <w:t xml:space="preserve"> de los decanos en sustitución de los decanos.  (Lcda. Ana Beatriz Hernández González).</w:t>
      </w:r>
    </w:p>
    <w:p w14:paraId="00000015" w14:textId="77777777" w:rsidR="000B2378" w:rsidRDefault="00A44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73763"/>
        </w:rPr>
      </w:pPr>
      <w:proofErr w:type="spellStart"/>
      <w:r>
        <w:rPr>
          <w:rFonts w:ascii="Arial" w:eastAsia="Arial" w:hAnsi="Arial" w:cs="Arial"/>
          <w:color w:val="073763"/>
        </w:rPr>
        <w:t>Sepuna</w:t>
      </w:r>
      <w:proofErr w:type="spellEnd"/>
    </w:p>
    <w:p w14:paraId="00000016" w14:textId="77777777" w:rsidR="000B2378" w:rsidRDefault="000B23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17" w14:textId="77777777" w:rsidR="000B2378" w:rsidRDefault="00A44CFC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AUDIENCIAS:</w:t>
      </w:r>
    </w:p>
    <w:p w14:paraId="00000018" w14:textId="77777777" w:rsidR="000B2378" w:rsidRDefault="00A44C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Audiencia PPS y </w:t>
      </w:r>
      <w:proofErr w:type="spellStart"/>
      <w:r>
        <w:rPr>
          <w:rFonts w:ascii="Arial" w:eastAsia="Arial" w:hAnsi="Arial" w:cs="Arial"/>
          <w:color w:val="000000"/>
        </w:rPr>
        <w:t>Apeuna</w:t>
      </w:r>
      <w:proofErr w:type="spellEnd"/>
      <w:r>
        <w:rPr>
          <w:rFonts w:ascii="Arial" w:eastAsia="Arial" w:hAnsi="Arial" w:cs="Arial"/>
          <w:color w:val="000000"/>
        </w:rPr>
        <w:t xml:space="preserve">.  TEMA:  Carreras y profesiones del futuro.  (PPS y </w:t>
      </w:r>
      <w:proofErr w:type="spellStart"/>
      <w:r>
        <w:rPr>
          <w:rFonts w:ascii="Arial" w:eastAsia="Arial" w:hAnsi="Arial" w:cs="Arial"/>
          <w:color w:val="000000"/>
        </w:rPr>
        <w:t>Apeuna</w:t>
      </w:r>
      <w:proofErr w:type="spellEnd"/>
      <w:r>
        <w:rPr>
          <w:rFonts w:ascii="Arial" w:eastAsia="Arial" w:hAnsi="Arial" w:cs="Arial"/>
          <w:color w:val="000000"/>
        </w:rPr>
        <w:t xml:space="preserve">).  11:00 a.m. </w:t>
      </w:r>
    </w:p>
    <w:p w14:paraId="00000019" w14:textId="77777777" w:rsidR="000B2378" w:rsidRDefault="000B23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8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4391"/>
        <w:gridCol w:w="3265"/>
      </w:tblGrid>
      <w:tr w:rsidR="000B2378" w14:paraId="5A7F1492" w14:textId="77777777">
        <w:trPr>
          <w:trHeight w:val="274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0000001A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i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378" w14:paraId="5845131C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0000001E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0000001F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4391" w:type="dxa"/>
            <w:shd w:val="clear" w:color="auto" w:fill="F4B083"/>
          </w:tcPr>
          <w:p w14:paraId="00000020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3265" w:type="dxa"/>
            <w:shd w:val="clear" w:color="auto" w:fill="F4B083"/>
          </w:tcPr>
          <w:p w14:paraId="00000021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0B2378" w14:paraId="6CFAEC7D" w14:textId="77777777">
        <w:trPr>
          <w:trHeight w:val="703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0000022" w14:textId="77777777" w:rsidR="000B2378" w:rsidRDefault="00A4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0000023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4391" w:type="dxa"/>
            <w:shd w:val="clear" w:color="auto" w:fill="auto"/>
          </w:tcPr>
          <w:p w14:paraId="00000024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Informe del proceso de Admisión 2021. Resultados del modelo de estratificación y tipificación y Programa de interés institucional. 10am</w:t>
            </w:r>
          </w:p>
        </w:tc>
        <w:tc>
          <w:tcPr>
            <w:tcW w:w="3265" w:type="dxa"/>
            <w:shd w:val="clear" w:color="auto" w:fill="auto"/>
          </w:tcPr>
          <w:p w14:paraId="00000025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M.Sc. Magaly Rodríguez Pineda y el M.Sc. Randall Hidalgo Mora,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a.i.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del Departamento de Registro</w:t>
            </w:r>
          </w:p>
        </w:tc>
      </w:tr>
      <w:tr w:rsidR="000B2378" w14:paraId="714F7703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00000026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2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4391" w:type="dxa"/>
            <w:shd w:val="clear" w:color="auto" w:fill="auto"/>
          </w:tcPr>
          <w:p w14:paraId="0000002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2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109594D2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0000002A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557AF0F6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0000002E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0000002F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4391" w:type="dxa"/>
            <w:shd w:val="clear" w:color="auto" w:fill="FFFFFF"/>
          </w:tcPr>
          <w:p w14:paraId="00000030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31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687B01CE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00000032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33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4391" w:type="dxa"/>
            <w:shd w:val="clear" w:color="auto" w:fill="FFFFFF"/>
          </w:tcPr>
          <w:p w14:paraId="00000034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Presentación de calendario 2022</w:t>
            </w:r>
          </w:p>
        </w:tc>
        <w:tc>
          <w:tcPr>
            <w:tcW w:w="3265" w:type="dxa"/>
            <w:shd w:val="clear" w:color="auto" w:fill="FFFFFF"/>
          </w:tcPr>
          <w:p w14:paraId="00000035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52012004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0000036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3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4391" w:type="dxa"/>
            <w:shd w:val="clear" w:color="auto" w:fill="FFFFFF"/>
          </w:tcPr>
          <w:p w14:paraId="0000003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3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10360DAD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000003A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000003B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4391" w:type="dxa"/>
            <w:shd w:val="clear" w:color="auto" w:fill="FDEADA"/>
          </w:tcPr>
          <w:p w14:paraId="0000003C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3265" w:type="dxa"/>
            <w:shd w:val="clear" w:color="auto" w:fill="FDEADA"/>
          </w:tcPr>
          <w:p w14:paraId="0000003D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4B75F9F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3E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9DC0BF7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00000042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00000043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4391" w:type="dxa"/>
            <w:shd w:val="clear" w:color="auto" w:fill="FDEADA"/>
          </w:tcPr>
          <w:p w14:paraId="00000044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3265" w:type="dxa"/>
            <w:shd w:val="clear" w:color="auto" w:fill="FDEADA"/>
          </w:tcPr>
          <w:p w14:paraId="00000045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59C3B4DB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6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4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4391" w:type="dxa"/>
            <w:shd w:val="clear" w:color="auto" w:fill="FFFFFF"/>
          </w:tcPr>
          <w:p w14:paraId="0000004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4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43FE2341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A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4B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4391" w:type="dxa"/>
            <w:shd w:val="clear" w:color="auto" w:fill="auto"/>
          </w:tcPr>
          <w:p w14:paraId="0000004C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4D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79B4B75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000004E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0000004F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4391" w:type="dxa"/>
            <w:shd w:val="clear" w:color="auto" w:fill="FFFFFF"/>
          </w:tcPr>
          <w:p w14:paraId="00000050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51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6BAA8EFC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52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93C3E54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00000056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0000005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4391" w:type="dxa"/>
            <w:shd w:val="clear" w:color="auto" w:fill="FFFFFF"/>
          </w:tcPr>
          <w:p w14:paraId="0000005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5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672FDBD4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5A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5B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4391" w:type="dxa"/>
            <w:shd w:val="clear" w:color="auto" w:fill="FFFFFF"/>
          </w:tcPr>
          <w:p w14:paraId="0000005C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5D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32114083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5E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5F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4391" w:type="dxa"/>
            <w:shd w:val="clear" w:color="auto" w:fill="auto"/>
          </w:tcPr>
          <w:p w14:paraId="00000060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61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5AE4BC07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0000062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000063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4391" w:type="dxa"/>
            <w:shd w:val="clear" w:color="auto" w:fill="FFFFFF"/>
          </w:tcPr>
          <w:p w14:paraId="00000064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FFFFFF"/>
          </w:tcPr>
          <w:p w14:paraId="00000065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140E3B9A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00000066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6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4391" w:type="dxa"/>
            <w:shd w:val="clear" w:color="auto" w:fill="auto"/>
          </w:tcPr>
          <w:p w14:paraId="0000006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6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1113B5F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6A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D1F5660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0000006E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0000006F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14:paraId="00000070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1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641507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2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3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4391" w:type="dxa"/>
            <w:shd w:val="clear" w:color="auto" w:fill="auto"/>
          </w:tcPr>
          <w:p w14:paraId="00000074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5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12B86499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6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4391" w:type="dxa"/>
            <w:shd w:val="clear" w:color="auto" w:fill="auto"/>
          </w:tcPr>
          <w:p w14:paraId="0000007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46F7F35F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000007A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000007B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4391" w:type="dxa"/>
            <w:shd w:val="clear" w:color="auto" w:fill="auto"/>
          </w:tcPr>
          <w:p w14:paraId="0000007C" w14:textId="77777777" w:rsidR="000B2378" w:rsidRDefault="000B237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7D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31406508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7E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E70BA14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00000082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00000083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14:paraId="00000084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85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159F4066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6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00008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4391" w:type="dxa"/>
            <w:shd w:val="clear" w:color="auto" w:fill="auto"/>
          </w:tcPr>
          <w:p w14:paraId="0000008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8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0B2378" w14:paraId="1976463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A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000008B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4391" w:type="dxa"/>
            <w:shd w:val="clear" w:color="auto" w:fill="auto"/>
          </w:tcPr>
          <w:p w14:paraId="0000008C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8D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696FCE65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0000008E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0000008F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4391" w:type="dxa"/>
            <w:shd w:val="clear" w:color="auto" w:fill="auto"/>
          </w:tcPr>
          <w:p w14:paraId="00000090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91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014DD78E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92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2253146A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00000096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00000097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14:paraId="00000098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265" w:type="dxa"/>
            <w:shd w:val="clear" w:color="auto" w:fill="auto"/>
          </w:tcPr>
          <w:p w14:paraId="00000099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6842F854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000009A" w14:textId="77777777" w:rsidR="000B2378" w:rsidRDefault="000B2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0000009B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4391" w:type="dxa"/>
            <w:shd w:val="clear" w:color="auto" w:fill="FDEADA"/>
          </w:tcPr>
          <w:p w14:paraId="0000009C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3265" w:type="dxa"/>
            <w:shd w:val="clear" w:color="auto" w:fill="FDEADA"/>
          </w:tcPr>
          <w:p w14:paraId="0000009D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6C3DA157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00009E" w14:textId="77777777" w:rsidR="000B2378" w:rsidRDefault="000B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B2378" w14:paraId="136381A4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0000A2" w14:textId="77777777" w:rsidR="000B2378" w:rsidRDefault="00A4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DE SESIONES                                                                      43                                     Quitando feriados y otras actividades</w:t>
            </w:r>
          </w:p>
        </w:tc>
      </w:tr>
    </w:tbl>
    <w:p w14:paraId="000000A6" w14:textId="77777777" w:rsidR="000B2378" w:rsidRDefault="000B23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sectPr w:rsidR="000B237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297E" w14:textId="77777777" w:rsidR="00A44CFC" w:rsidRDefault="00A44CFC">
      <w:r>
        <w:separator/>
      </w:r>
    </w:p>
  </w:endnote>
  <w:endnote w:type="continuationSeparator" w:id="0">
    <w:p w14:paraId="5B6598E4" w14:textId="77777777" w:rsidR="00A44CFC" w:rsidRDefault="00A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0B2378" w:rsidRDefault="000B2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60CDF43F" w:rsidR="000B2378" w:rsidRDefault="00A44CFC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A73DFD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A73DFD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0B2378" w:rsidRDefault="00A44CFC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000000B4" w14:textId="77777777" w:rsidR="000B2378" w:rsidRDefault="000B2378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00000B5" w14:textId="77777777" w:rsidR="000B2378" w:rsidRDefault="00A44CFC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000000B6" w14:textId="77777777" w:rsidR="000B2378" w:rsidRDefault="000B237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7" w14:textId="77777777" w:rsidR="000B2378" w:rsidRDefault="00A44CFC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000000B8" w14:textId="77777777" w:rsidR="000B2378" w:rsidRDefault="000B237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9" w14:textId="77777777" w:rsidR="000B2378" w:rsidRDefault="00A44CFC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000000BA" w14:textId="77777777" w:rsidR="000B2378" w:rsidRDefault="000B237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BB" w14:textId="77777777" w:rsidR="000B2378" w:rsidRDefault="00A44CFC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000000BC" w14:textId="77777777" w:rsidR="000B2378" w:rsidRDefault="000B2378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000000BD" w14:textId="77777777" w:rsidR="000B2378" w:rsidRDefault="00A44CFC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000000BE" w14:textId="77777777" w:rsidR="000B2378" w:rsidRDefault="000B2378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00000BF" w14:textId="77777777" w:rsidR="000B2378" w:rsidRDefault="00A44CFC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000000C0" w14:textId="77777777" w:rsidR="000B2378" w:rsidRDefault="000B2378">
    <w:pPr>
      <w:jc w:val="both"/>
      <w:rPr>
        <w:rFonts w:ascii="Arial" w:eastAsia="Arial" w:hAnsi="Arial" w:cs="Arial"/>
        <w:sz w:val="8"/>
        <w:szCs w:val="8"/>
      </w:rPr>
    </w:pPr>
  </w:p>
  <w:p w14:paraId="000000C1" w14:textId="77777777" w:rsidR="000B2378" w:rsidRDefault="00A44CFC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000000C2" w14:textId="77777777" w:rsidR="000B2378" w:rsidRDefault="000B2378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000000C3" w14:textId="77777777" w:rsidR="000B2378" w:rsidRDefault="00A44CFC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66B4" w14:textId="77777777" w:rsidR="00A44CFC" w:rsidRDefault="00A44CFC">
      <w:r>
        <w:separator/>
      </w:r>
    </w:p>
  </w:footnote>
  <w:footnote w:type="continuationSeparator" w:id="0">
    <w:p w14:paraId="4FCB44E2" w14:textId="77777777" w:rsidR="00A44CFC" w:rsidRDefault="00A4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0" w14:textId="77777777" w:rsidR="000B2378" w:rsidRDefault="000B2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0B2378" w:rsidRDefault="00A44CFC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1270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5123851</wp:posOffset>
          </wp:positionH>
          <wp:positionV relativeFrom="paragraph">
            <wp:posOffset>8789</wp:posOffset>
          </wp:positionV>
          <wp:extent cx="1409781" cy="777700"/>
          <wp:effectExtent l="0" t="0" r="0" b="0"/>
          <wp:wrapNone/>
          <wp:docPr id="24" name="image3.jpg" descr="https://agd.una.ac.cr/share/proxy/alfresco-noauth/api/internal/shared/node/trrI2YLYTp2Fzcbbb7kaVQ/content/thumbnails/imgpreview?c=force&amp;lastModified=imgpreview%3A1612533369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s://agd.una.ac.cr/share/proxy/alfresco-noauth/api/internal/shared/node/trrI2YLYTp2Fzcbbb7kaVQ/content/thumbnails/imgpreview?c=force&amp;lastModified=imgpreview%3A161253336903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81" cy="77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A8" w14:textId="77777777" w:rsidR="000B2378" w:rsidRDefault="000B2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00000A9" w14:textId="77777777" w:rsidR="000B2378" w:rsidRDefault="00A44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8"/>
        <w:szCs w:val="28"/>
      </w:rPr>
      <w:t>N.°</w:t>
    </w:r>
    <w:proofErr w:type="spellEnd"/>
    <w:r>
      <w:rPr>
        <w:rFonts w:ascii="Arial" w:eastAsia="Arial" w:hAnsi="Arial" w:cs="Arial"/>
        <w:b/>
        <w:color w:val="000000"/>
        <w:sz w:val="28"/>
        <w:szCs w:val="28"/>
      </w:rPr>
      <w:t xml:space="preserve"> 20-202</w:t>
    </w:r>
    <w:r>
      <w:rPr>
        <w:rFonts w:ascii="Arial" w:eastAsia="Arial" w:hAnsi="Arial" w:cs="Arial"/>
        <w:b/>
        <w:sz w:val="28"/>
        <w:szCs w:val="28"/>
      </w:rPr>
      <w:t>1</w:t>
    </w:r>
  </w:p>
  <w:p w14:paraId="000000AA" w14:textId="77777777" w:rsidR="000B2378" w:rsidRDefault="00A44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3" w:name="_heading=h.tyjcwt" w:colFirst="0" w:colLast="0"/>
    <w:bookmarkEnd w:id="3"/>
    <w:r>
      <w:rPr>
        <w:rFonts w:ascii="Arial" w:eastAsia="Arial" w:hAnsi="Arial" w:cs="Arial"/>
        <w:b/>
        <w:color w:val="000000"/>
        <w:sz w:val="28"/>
        <w:szCs w:val="28"/>
      </w:rPr>
      <w:t>16 de junio de 2021</w:t>
    </w:r>
  </w:p>
  <w:p w14:paraId="000000AB" w14:textId="77777777" w:rsidR="000B2378" w:rsidRDefault="000B2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00000AC" w14:textId="77777777" w:rsidR="000B2378" w:rsidRDefault="00A44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000000AD" w14:textId="77777777" w:rsidR="000B2378" w:rsidRDefault="00A44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000000AE" w14:textId="77777777" w:rsidR="000B2378" w:rsidRDefault="000B2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000000AF" w14:textId="77777777" w:rsidR="000B2378" w:rsidRDefault="000B237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468F"/>
    <w:multiLevelType w:val="multilevel"/>
    <w:tmpl w:val="24FAFE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825F30"/>
    <w:multiLevelType w:val="multilevel"/>
    <w:tmpl w:val="E00A8DD4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7F209F"/>
    <w:multiLevelType w:val="multilevel"/>
    <w:tmpl w:val="36D6FEF8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6D9A"/>
    <w:multiLevelType w:val="multilevel"/>
    <w:tmpl w:val="04489638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16A2"/>
    <w:multiLevelType w:val="multilevel"/>
    <w:tmpl w:val="D77E9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6C9284F"/>
    <w:multiLevelType w:val="multilevel"/>
    <w:tmpl w:val="3E8CD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78"/>
    <w:rsid w:val="000B2378"/>
    <w:rsid w:val="00A44CFC"/>
    <w:rsid w:val="00A7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CE7EC-FC11-445B-83BD-22D4AB0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87B92"/>
    <w:rPr>
      <w:color w:val="605E5C"/>
      <w:shd w:val="clear" w:color="auto" w:fill="E1DFDD"/>
    </w:rPr>
  </w:style>
  <w:style w:type="table" w:customStyle="1" w:styleId="a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E0D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D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D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D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DBE"/>
    <w:rPr>
      <w:b/>
      <w:bCs/>
      <w:sz w:val="20"/>
      <w:szCs w:val="20"/>
    </w:r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AB1EF3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/>
      <w:kern w:val="3"/>
      <w:sz w:val="22"/>
      <w:szCs w:val="22"/>
      <w:lang w:val="es-CR" w:eastAsia="zh-CN"/>
    </w:r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16ilKgY1hwGgt8naQWejRVNy+A==">AMUW2mVHUTj90jNln2R0z4ogpRvDekO3g/0yLEiDD+P/rEePjtUtYSG84mA8fy8Awxd7X8lPTABgGdK9O3cKHOAz+Nm/Afo6inqwhPkwujtkrl6kqQ7goYXRhbEvNuX9dQYMO30rRaa96EXMvFYlLMaOlCsIuLI41Lv6qaGFhggk1gAZ4XjrfDQ=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2021-06-16T15:36:00Z</dcterms:created>
  <dcterms:modified xsi:type="dcterms:W3CDTF">2021-06-16T15:36:00Z</dcterms:modified>
</cp:coreProperties>
</file>