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567" w:hanging="56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COMPROBACIÓN DE CUÓRUM, LECTURA Y APROBACIÓN DEL ORDEN DEL DÍA.</w:t>
      </w:r>
    </w:p>
    <w:p w:rsidR="00000000" w:rsidDel="00000000" w:rsidP="00000000" w:rsidRDefault="00000000" w:rsidRPr="00000000" w14:paraId="00000002">
      <w:pPr>
        <w:ind w:left="56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Informe del señor rector.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Programación de Sesión Extraordinaria N.°4-2021.  TEMA:  Dictamen UNA-CONSACA-ACUE-013-2020.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“Modificación integral del Reglamento de Programas, Proyectos y Actividades Académicas”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(Fecha propuesta:  Miércoles 28 de abril de 2020, de 2:00 pm a 5pm).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DICTÁMENES: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UNA-CPPPAA-CONSACA-DICT-013-2021. Nombramiento de un representante del CONSACA en la Comisión Institucional para la Gestión de la Calidad.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ANÁLISIS DE CORRESPONDENCIA RECIBIDA: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FUNDAUNA-D-0259-2021. Convocatoria Asamblea Extraordinaria Nº02-2021</w:t>
      </w:r>
    </w:p>
    <w:p w:rsidR="00000000" w:rsidDel="00000000" w:rsidP="00000000" w:rsidRDefault="00000000" w:rsidRPr="00000000" w14:paraId="0000000F">
      <w:pPr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CONTROL DE ACUERDOS: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1.Seguimiento a la revisión.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N.° 3-2021.  TEMA:  Agenda Bienal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a 5:00 p.m.</w:t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N.° 4-2021.  TEMA:  Reglamento de PPAA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8:30 a.m. a 12:30 p.m.</w:t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Fundauna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0"/>
                  <w:szCs w:val="20"/>
                  <w:u w:val="single"/>
                  <w:rtl w:val="0"/>
                </w:rPr>
                <w:t xml:space="preserve">https://zoom.us/j/99234056267?pwd=dG1iWkJ6dWFpamhpdUJzdDFvaTFmZz09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ID de reunión: 992 3405 6267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Código de acceso: 359398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1:30pm</w:t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Comité Ético Científico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Nº-2-2021 Fundauna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11:30am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1:30pm</w:t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ind w:left="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Reglamento SEPUNA. Mayela Coto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11am</w:t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ind w:left="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Dra. Alejandra Gamboa Jiménez, Vicerrectora de Vida Estudiantil.  TEMA:  Presentación del “Manual de Procedimientos para la atención del fenómeno social de las Drogas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11am</w:t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12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1C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1E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11-202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3"/>
    <w:bookmarkEnd w:id="3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14 de abril de 2021</w:t>
    </w:r>
  </w:p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12:30pm</w:t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 </w:t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87B9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zoom.us/j/99234056267?pwd=dG1iWkJ6dWFpamhpdUJzdDFvaTFm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4M1UX5WZsifwVqXKWX9RPjNCA==">AMUW2mX2ekeW7xus59sqaHyhEp/lkoOv0qRuydtu2/YK+MDB6mQyHuVJ08P42asWZkXHd1uPI7LJVTl2MSDc1Cx3OLaQ31Ln1TOUbd/fjrHm6HJ2UxLvblC3HOJBUeBFmnA6mKN9MjbEPanHIrm7eXSbIuXip/OLS3EESmzMXw9upuHU+JQsCNk=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2021-04-13T21:12:00Z</dcterms:created>
  <dc:creator>UNA</dc:creator>
</cp:coreProperties>
</file>