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9BE" w:rsidRPr="009A659F" w:rsidRDefault="001E19BE" w:rsidP="007665C3">
      <w:pPr>
        <w:numPr>
          <w:ilvl w:val="0"/>
          <w:numId w:val="28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</w:rPr>
      </w:pPr>
      <w:r w:rsidRPr="009A659F">
        <w:rPr>
          <w:rFonts w:ascii="Arial" w:hAnsi="Arial" w:cs="Arial"/>
          <w:b/>
          <w:sz w:val="20"/>
          <w:szCs w:val="20"/>
        </w:rPr>
        <w:t xml:space="preserve">APROBACIÓN DEL ORDEN </w:t>
      </w:r>
      <w:bookmarkStart w:id="0" w:name="_GoBack"/>
      <w:bookmarkEnd w:id="0"/>
      <w:r w:rsidRPr="009A659F">
        <w:rPr>
          <w:rFonts w:ascii="Arial" w:hAnsi="Arial" w:cs="Arial"/>
          <w:b/>
          <w:sz w:val="20"/>
          <w:szCs w:val="20"/>
        </w:rPr>
        <w:t>DEL DÍA.</w:t>
      </w:r>
    </w:p>
    <w:p w:rsidR="001E19BE" w:rsidRPr="00DC7C42" w:rsidRDefault="001E19BE" w:rsidP="007665C3">
      <w:pPr>
        <w:tabs>
          <w:tab w:val="left" w:pos="426"/>
        </w:tabs>
        <w:ind w:left="403"/>
        <w:jc w:val="both"/>
        <w:rPr>
          <w:rFonts w:ascii="Arial" w:hAnsi="Arial" w:cs="Arial"/>
          <w:b/>
          <w:sz w:val="16"/>
          <w:szCs w:val="16"/>
          <w:lang w:val="es-CR"/>
        </w:rPr>
      </w:pPr>
    </w:p>
    <w:p w:rsidR="001E19BE" w:rsidRPr="009A659F" w:rsidRDefault="001E19BE" w:rsidP="007665C3">
      <w:pPr>
        <w:numPr>
          <w:ilvl w:val="0"/>
          <w:numId w:val="28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</w:rPr>
      </w:pPr>
      <w:r w:rsidRPr="009A659F">
        <w:rPr>
          <w:rFonts w:ascii="Arial" w:hAnsi="Arial" w:cs="Arial"/>
          <w:b/>
          <w:sz w:val="20"/>
          <w:szCs w:val="20"/>
        </w:rPr>
        <w:t>APROBACIÓN DE ACTAS ANTERIORES:</w:t>
      </w:r>
    </w:p>
    <w:p w:rsidR="001E19BE" w:rsidRPr="009A659F" w:rsidRDefault="001E19BE" w:rsidP="007665C3">
      <w:pPr>
        <w:numPr>
          <w:ilvl w:val="1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9A659F">
        <w:rPr>
          <w:rFonts w:ascii="Arial" w:hAnsi="Arial" w:cs="Arial"/>
          <w:sz w:val="20"/>
          <w:szCs w:val="20"/>
        </w:rPr>
        <w:t>Acta N° 45-2017 del 22 de noviembre de 2017.</w:t>
      </w:r>
    </w:p>
    <w:p w:rsidR="00C029A6" w:rsidRPr="009A659F" w:rsidRDefault="00C029A6" w:rsidP="007665C3">
      <w:pPr>
        <w:numPr>
          <w:ilvl w:val="1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9A659F">
        <w:rPr>
          <w:rFonts w:ascii="Arial" w:hAnsi="Arial" w:cs="Arial"/>
          <w:sz w:val="20"/>
          <w:szCs w:val="20"/>
        </w:rPr>
        <w:t>Acta N° 46-2017-del 29 de noviembre de 2017</w:t>
      </w:r>
      <w:r w:rsidR="00446026" w:rsidRPr="009A659F">
        <w:rPr>
          <w:rFonts w:ascii="Arial" w:hAnsi="Arial" w:cs="Arial"/>
          <w:sz w:val="20"/>
          <w:szCs w:val="20"/>
        </w:rPr>
        <w:t>.</w:t>
      </w:r>
    </w:p>
    <w:p w:rsidR="00446026" w:rsidRPr="009A659F" w:rsidRDefault="00446026" w:rsidP="007665C3">
      <w:pPr>
        <w:numPr>
          <w:ilvl w:val="1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9A659F">
        <w:rPr>
          <w:rFonts w:ascii="Arial" w:hAnsi="Arial" w:cs="Arial"/>
          <w:sz w:val="20"/>
          <w:szCs w:val="20"/>
        </w:rPr>
        <w:t>Acta N° 47-2017-Ext. del 29 de noviembre de 2017.</w:t>
      </w:r>
    </w:p>
    <w:p w:rsidR="00CB36B6" w:rsidRPr="009A659F" w:rsidRDefault="00CB36B6" w:rsidP="007665C3">
      <w:pPr>
        <w:numPr>
          <w:ilvl w:val="1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9A659F">
        <w:rPr>
          <w:rFonts w:ascii="Arial" w:hAnsi="Arial" w:cs="Arial"/>
          <w:sz w:val="20"/>
          <w:szCs w:val="20"/>
        </w:rPr>
        <w:t>Acta N° 48-2017-Ext. del 5 de diciembre de 2017.</w:t>
      </w:r>
    </w:p>
    <w:p w:rsidR="00843382" w:rsidRPr="009A659F" w:rsidRDefault="00843382" w:rsidP="007665C3">
      <w:pPr>
        <w:numPr>
          <w:ilvl w:val="1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9A659F">
        <w:rPr>
          <w:rFonts w:ascii="Arial" w:hAnsi="Arial" w:cs="Arial"/>
          <w:sz w:val="20"/>
          <w:szCs w:val="20"/>
        </w:rPr>
        <w:t>Acta N° 49-2017 del 6 de diciembre de 2017.</w:t>
      </w:r>
    </w:p>
    <w:p w:rsidR="001E19BE" w:rsidRPr="00DC7C42" w:rsidRDefault="001E19BE" w:rsidP="000F2679">
      <w:pPr>
        <w:tabs>
          <w:tab w:val="left" w:pos="426"/>
        </w:tabs>
        <w:ind w:left="403"/>
        <w:jc w:val="both"/>
        <w:rPr>
          <w:rFonts w:ascii="Arial" w:hAnsi="Arial" w:cs="Arial"/>
          <w:b/>
          <w:sz w:val="16"/>
          <w:szCs w:val="16"/>
          <w:lang w:val="es-CR"/>
        </w:rPr>
      </w:pPr>
    </w:p>
    <w:p w:rsidR="001E19BE" w:rsidRPr="009A659F" w:rsidRDefault="001E19BE" w:rsidP="007665C3">
      <w:pPr>
        <w:numPr>
          <w:ilvl w:val="0"/>
          <w:numId w:val="28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9A659F">
        <w:rPr>
          <w:rFonts w:ascii="Arial" w:hAnsi="Arial" w:cs="Arial"/>
          <w:b/>
          <w:sz w:val="20"/>
          <w:szCs w:val="20"/>
          <w:lang w:val="es-CR"/>
        </w:rPr>
        <w:t>INFORMES DE RECTORÍA ADJUNTA Y MIEMBROS DEL CONSACA:</w:t>
      </w:r>
    </w:p>
    <w:p w:rsidR="001E19BE" w:rsidRPr="009A659F" w:rsidRDefault="00C41CAA" w:rsidP="007665C3">
      <w:pPr>
        <w:numPr>
          <w:ilvl w:val="1"/>
          <w:numId w:val="28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9A659F">
        <w:rPr>
          <w:rFonts w:ascii="Arial" w:hAnsi="Arial" w:cs="Arial"/>
          <w:sz w:val="20"/>
          <w:szCs w:val="20"/>
          <w:lang w:val="es-CR"/>
        </w:rPr>
        <w:t>Lección inaugural Ciclo Lectivo.</w:t>
      </w:r>
    </w:p>
    <w:p w:rsidR="00C41CAA" w:rsidRPr="009A659F" w:rsidRDefault="00C41CAA" w:rsidP="007665C3">
      <w:pPr>
        <w:numPr>
          <w:ilvl w:val="1"/>
          <w:numId w:val="28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9A659F">
        <w:rPr>
          <w:rFonts w:ascii="Arial" w:hAnsi="Arial" w:cs="Arial"/>
          <w:sz w:val="20"/>
          <w:szCs w:val="20"/>
          <w:lang w:val="es-CR"/>
        </w:rPr>
        <w:t>Acto inaugural 45 Aniversario.</w:t>
      </w:r>
    </w:p>
    <w:p w:rsidR="00C41CAA" w:rsidRPr="009A659F" w:rsidRDefault="00C41CAA" w:rsidP="007665C3">
      <w:pPr>
        <w:numPr>
          <w:ilvl w:val="1"/>
          <w:numId w:val="28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9A659F">
        <w:rPr>
          <w:rFonts w:ascii="Arial" w:hAnsi="Arial" w:cs="Arial"/>
          <w:sz w:val="20"/>
          <w:szCs w:val="20"/>
          <w:lang w:val="es-CR"/>
        </w:rPr>
        <w:t>Demolición del espacio universitario denominado el Quilombo.</w:t>
      </w:r>
    </w:p>
    <w:p w:rsidR="00C41CAA" w:rsidRPr="009A659F" w:rsidRDefault="00C41CAA" w:rsidP="007665C3">
      <w:pPr>
        <w:numPr>
          <w:ilvl w:val="1"/>
          <w:numId w:val="28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9A659F">
        <w:rPr>
          <w:rFonts w:ascii="Arial" w:hAnsi="Arial" w:cs="Arial"/>
          <w:sz w:val="20"/>
          <w:szCs w:val="20"/>
          <w:lang w:val="es-CR"/>
        </w:rPr>
        <w:t>Contratación de servicios de limpieza</w:t>
      </w:r>
      <w:proofErr w:type="gramStart"/>
      <w:r w:rsidRPr="009A659F">
        <w:rPr>
          <w:rFonts w:ascii="Arial" w:hAnsi="Arial" w:cs="Arial"/>
          <w:sz w:val="20"/>
          <w:szCs w:val="20"/>
          <w:lang w:val="es-CR"/>
        </w:rPr>
        <w:t>:  Diálogo</w:t>
      </w:r>
      <w:proofErr w:type="gramEnd"/>
      <w:r w:rsidRPr="009A659F">
        <w:rPr>
          <w:rFonts w:ascii="Arial" w:hAnsi="Arial" w:cs="Arial"/>
          <w:sz w:val="20"/>
          <w:szCs w:val="20"/>
          <w:lang w:val="es-CR"/>
        </w:rPr>
        <w:t xml:space="preserve"> con los conserjes.</w:t>
      </w:r>
    </w:p>
    <w:p w:rsidR="00C41CAA" w:rsidRPr="009A659F" w:rsidRDefault="00C41CAA" w:rsidP="007665C3">
      <w:pPr>
        <w:numPr>
          <w:ilvl w:val="1"/>
          <w:numId w:val="28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9A659F">
        <w:rPr>
          <w:rFonts w:ascii="Arial" w:hAnsi="Arial" w:cs="Arial"/>
          <w:sz w:val="20"/>
          <w:szCs w:val="20"/>
          <w:lang w:val="es-CR"/>
        </w:rPr>
        <w:t>Seguimiento al Plan de Mediano Plazo Institucional y Rendición de Cuentas.</w:t>
      </w:r>
    </w:p>
    <w:p w:rsidR="00E759DF" w:rsidRPr="00DC7C42" w:rsidRDefault="00E759DF" w:rsidP="00E759DF">
      <w:pPr>
        <w:tabs>
          <w:tab w:val="left" w:pos="426"/>
        </w:tabs>
        <w:ind w:left="403"/>
        <w:jc w:val="both"/>
        <w:rPr>
          <w:rFonts w:ascii="Arial" w:hAnsi="Arial" w:cs="Arial"/>
          <w:b/>
          <w:sz w:val="16"/>
          <w:szCs w:val="16"/>
          <w:lang w:val="es-CR"/>
        </w:rPr>
      </w:pPr>
    </w:p>
    <w:p w:rsidR="0099574B" w:rsidRPr="009A659F" w:rsidRDefault="0099574B" w:rsidP="007665C3">
      <w:pPr>
        <w:numPr>
          <w:ilvl w:val="0"/>
          <w:numId w:val="28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9A659F">
        <w:rPr>
          <w:rFonts w:ascii="Arial" w:hAnsi="Arial" w:cs="Arial"/>
          <w:b/>
          <w:sz w:val="20"/>
          <w:szCs w:val="20"/>
          <w:lang w:val="es-CR"/>
        </w:rPr>
        <w:t>NOMBRAMIENTOS DE LAS COMISIONES PERMANENTES DEL CONSEJO ACADÉMICO.</w:t>
      </w:r>
    </w:p>
    <w:p w:rsidR="0099574B" w:rsidRPr="00DC7C42" w:rsidRDefault="0099574B" w:rsidP="0099574B">
      <w:pPr>
        <w:tabs>
          <w:tab w:val="left" w:pos="426"/>
        </w:tabs>
        <w:ind w:left="403"/>
        <w:jc w:val="both"/>
        <w:rPr>
          <w:rFonts w:ascii="Arial" w:hAnsi="Arial" w:cs="Arial"/>
          <w:b/>
          <w:sz w:val="16"/>
          <w:szCs w:val="16"/>
          <w:lang w:val="es-CR"/>
        </w:rPr>
      </w:pPr>
    </w:p>
    <w:p w:rsidR="007C14E7" w:rsidRPr="009A659F" w:rsidRDefault="007C14E7" w:rsidP="007665C3">
      <w:pPr>
        <w:numPr>
          <w:ilvl w:val="0"/>
          <w:numId w:val="28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9A659F">
        <w:rPr>
          <w:rFonts w:ascii="Arial" w:hAnsi="Arial" w:cs="Arial"/>
          <w:b/>
          <w:sz w:val="20"/>
          <w:szCs w:val="20"/>
          <w:lang w:val="es-CR"/>
        </w:rPr>
        <w:t xml:space="preserve">INFORME SOBRE SEDE INTERUNIVERSITARIA DE ALAJUELA.  </w:t>
      </w:r>
      <w:r w:rsidR="00F74BB3" w:rsidRPr="009A659F">
        <w:rPr>
          <w:rFonts w:ascii="Arial" w:hAnsi="Arial" w:cs="Arial"/>
          <w:sz w:val="20"/>
          <w:szCs w:val="20"/>
          <w:lang w:val="es-CR"/>
        </w:rPr>
        <w:t>(Dr. Norman Solórzano Alfaro – 9:30 a.m.).</w:t>
      </w:r>
    </w:p>
    <w:p w:rsidR="000745A7" w:rsidRPr="00DC7C42" w:rsidRDefault="000745A7" w:rsidP="000745A7">
      <w:pPr>
        <w:pStyle w:val="Prrafodelista"/>
        <w:rPr>
          <w:rFonts w:ascii="Arial" w:hAnsi="Arial" w:cs="Arial"/>
          <w:b/>
          <w:sz w:val="16"/>
          <w:szCs w:val="16"/>
          <w:lang w:val="es-CR"/>
        </w:rPr>
      </w:pPr>
    </w:p>
    <w:p w:rsidR="000745A7" w:rsidRPr="009A659F" w:rsidRDefault="000745A7" w:rsidP="007665C3">
      <w:pPr>
        <w:numPr>
          <w:ilvl w:val="0"/>
          <w:numId w:val="28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sz w:val="20"/>
          <w:szCs w:val="20"/>
          <w:lang w:val="es-CR"/>
        </w:rPr>
      </w:pPr>
      <w:r w:rsidRPr="009A659F">
        <w:rPr>
          <w:rFonts w:ascii="Arial" w:hAnsi="Arial" w:cs="Arial"/>
          <w:b/>
          <w:sz w:val="20"/>
          <w:szCs w:val="20"/>
          <w:lang w:val="es-CR"/>
        </w:rPr>
        <w:t xml:space="preserve">ACREDITACIÓN Y </w:t>
      </w:r>
      <w:proofErr w:type="spellStart"/>
      <w:r w:rsidRPr="009A659F">
        <w:rPr>
          <w:rFonts w:ascii="Arial" w:hAnsi="Arial" w:cs="Arial"/>
          <w:b/>
          <w:sz w:val="20"/>
          <w:szCs w:val="20"/>
          <w:lang w:val="es-CR"/>
        </w:rPr>
        <w:t>REACREDITACIÓN</w:t>
      </w:r>
      <w:proofErr w:type="spellEnd"/>
      <w:r w:rsidRPr="009A659F">
        <w:rPr>
          <w:rFonts w:ascii="Arial" w:hAnsi="Arial" w:cs="Arial"/>
          <w:b/>
          <w:sz w:val="20"/>
          <w:szCs w:val="20"/>
          <w:lang w:val="es-CR"/>
        </w:rPr>
        <w:t xml:space="preserve"> </w:t>
      </w:r>
      <w:r w:rsidRPr="009A659F">
        <w:rPr>
          <w:rFonts w:ascii="Arial" w:hAnsi="Arial" w:cs="Arial"/>
          <w:sz w:val="20"/>
          <w:szCs w:val="20"/>
          <w:lang w:val="es-CR"/>
        </w:rPr>
        <w:t>(Procedimientos que no se están tomando en consideración).  (Dr. Alberto Salom Echeverría).</w:t>
      </w:r>
    </w:p>
    <w:p w:rsidR="007C14E7" w:rsidRPr="00DC7C42" w:rsidRDefault="007C14E7" w:rsidP="007C14E7">
      <w:pPr>
        <w:pStyle w:val="Prrafodelista"/>
        <w:rPr>
          <w:rFonts w:ascii="Arial" w:hAnsi="Arial" w:cs="Arial"/>
          <w:b/>
          <w:sz w:val="16"/>
          <w:szCs w:val="16"/>
          <w:lang w:val="es-CR"/>
        </w:rPr>
      </w:pPr>
    </w:p>
    <w:p w:rsidR="008D4261" w:rsidRPr="009A659F" w:rsidRDefault="008D4261" w:rsidP="007665C3">
      <w:pPr>
        <w:numPr>
          <w:ilvl w:val="0"/>
          <w:numId w:val="28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9A659F">
        <w:rPr>
          <w:rFonts w:ascii="Arial" w:hAnsi="Arial" w:cs="Arial"/>
          <w:b/>
          <w:sz w:val="20"/>
          <w:szCs w:val="20"/>
          <w:lang w:val="es-CR"/>
        </w:rPr>
        <w:t xml:space="preserve">PLAN DE FORTALECIMIENTO Y RENOVACIÓN ACADÉMICA.  Propuestas de Consejo de Rectoría.  </w:t>
      </w:r>
      <w:r w:rsidRPr="009A659F">
        <w:rPr>
          <w:rFonts w:ascii="Arial" w:hAnsi="Arial" w:cs="Arial"/>
          <w:sz w:val="20"/>
          <w:szCs w:val="20"/>
          <w:lang w:val="es-CR"/>
        </w:rPr>
        <w:t>(Dr. Alberto Salom).</w:t>
      </w:r>
    </w:p>
    <w:p w:rsidR="008D4261" w:rsidRPr="00DC7C42" w:rsidRDefault="008D4261" w:rsidP="008D4261">
      <w:pPr>
        <w:pStyle w:val="Prrafodelista"/>
        <w:rPr>
          <w:rFonts w:ascii="Arial" w:hAnsi="Arial" w:cs="Arial"/>
          <w:b/>
          <w:sz w:val="16"/>
          <w:szCs w:val="16"/>
          <w:lang w:val="es-CR"/>
        </w:rPr>
      </w:pPr>
    </w:p>
    <w:p w:rsidR="000745A7" w:rsidRPr="009A659F" w:rsidRDefault="000745A7" w:rsidP="007665C3">
      <w:pPr>
        <w:numPr>
          <w:ilvl w:val="0"/>
          <w:numId w:val="28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9A659F">
        <w:rPr>
          <w:rFonts w:ascii="Arial" w:hAnsi="Arial" w:cs="Arial"/>
          <w:b/>
          <w:sz w:val="20"/>
          <w:szCs w:val="20"/>
          <w:lang w:val="es-CR"/>
        </w:rPr>
        <w:t>POSGRADOS</w:t>
      </w:r>
      <w:r w:rsidR="00F74BB3" w:rsidRPr="009A659F">
        <w:rPr>
          <w:rFonts w:ascii="Arial" w:hAnsi="Arial" w:cs="Arial"/>
          <w:b/>
          <w:sz w:val="20"/>
          <w:szCs w:val="20"/>
          <w:lang w:val="es-CR"/>
        </w:rPr>
        <w:t xml:space="preserve">.  </w:t>
      </w:r>
      <w:r w:rsidR="00F74BB3" w:rsidRPr="009A659F">
        <w:rPr>
          <w:rFonts w:ascii="Arial" w:hAnsi="Arial" w:cs="Arial"/>
          <w:sz w:val="20"/>
          <w:szCs w:val="20"/>
          <w:lang w:val="es-CR"/>
        </w:rPr>
        <w:t>(Avance de Comisión Especial).</w:t>
      </w:r>
    </w:p>
    <w:p w:rsidR="000745A7" w:rsidRPr="00DC7C42" w:rsidRDefault="000745A7" w:rsidP="000745A7">
      <w:pPr>
        <w:pStyle w:val="Prrafodelista"/>
        <w:rPr>
          <w:rFonts w:ascii="Arial" w:hAnsi="Arial" w:cs="Arial"/>
          <w:b/>
          <w:sz w:val="16"/>
          <w:szCs w:val="16"/>
          <w:lang w:val="es-CR"/>
        </w:rPr>
      </w:pPr>
    </w:p>
    <w:p w:rsidR="000745A7" w:rsidRPr="009A659F" w:rsidRDefault="000745A7" w:rsidP="007665C3">
      <w:pPr>
        <w:numPr>
          <w:ilvl w:val="0"/>
          <w:numId w:val="28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9A659F">
        <w:rPr>
          <w:rFonts w:ascii="Arial" w:hAnsi="Arial" w:cs="Arial"/>
          <w:b/>
          <w:sz w:val="20"/>
          <w:szCs w:val="20"/>
          <w:lang w:val="es-CR"/>
        </w:rPr>
        <w:t>UNIDADES ACADÉMICAS</w:t>
      </w:r>
      <w:r w:rsidR="00F74BB3" w:rsidRPr="009A659F">
        <w:rPr>
          <w:rFonts w:ascii="Arial" w:hAnsi="Arial" w:cs="Arial"/>
          <w:b/>
          <w:sz w:val="20"/>
          <w:szCs w:val="20"/>
          <w:lang w:val="es-CR"/>
        </w:rPr>
        <w:t xml:space="preserve">.  </w:t>
      </w:r>
      <w:r w:rsidR="00F74BB3" w:rsidRPr="009A659F">
        <w:rPr>
          <w:rFonts w:ascii="Arial" w:hAnsi="Arial" w:cs="Arial"/>
          <w:sz w:val="20"/>
          <w:szCs w:val="20"/>
          <w:lang w:val="es-CR"/>
        </w:rPr>
        <w:t>(M.Sc. Tomás Marino).</w:t>
      </w:r>
    </w:p>
    <w:p w:rsidR="000745A7" w:rsidRPr="00DC7C42" w:rsidRDefault="000745A7" w:rsidP="000745A7">
      <w:pPr>
        <w:pStyle w:val="Prrafodelista"/>
        <w:rPr>
          <w:rFonts w:ascii="Arial" w:hAnsi="Arial" w:cs="Arial"/>
          <w:b/>
          <w:sz w:val="16"/>
          <w:szCs w:val="16"/>
          <w:lang w:val="es-CR"/>
        </w:rPr>
      </w:pPr>
    </w:p>
    <w:p w:rsidR="001E19BE" w:rsidRPr="009A659F" w:rsidRDefault="001E19BE" w:rsidP="007665C3">
      <w:pPr>
        <w:numPr>
          <w:ilvl w:val="0"/>
          <w:numId w:val="28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9A659F">
        <w:rPr>
          <w:rFonts w:ascii="Arial" w:hAnsi="Arial" w:cs="Arial"/>
          <w:b/>
          <w:sz w:val="20"/>
          <w:szCs w:val="20"/>
          <w:lang w:val="es-CR"/>
        </w:rPr>
        <w:t>ASUNTOS DE COMISIÓN:</w:t>
      </w:r>
    </w:p>
    <w:p w:rsidR="00A1184C" w:rsidRPr="009A659F" w:rsidRDefault="00A1184C" w:rsidP="00A1184C">
      <w:pPr>
        <w:numPr>
          <w:ilvl w:val="1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9A659F">
        <w:rPr>
          <w:rFonts w:ascii="Arial" w:hAnsi="Arial" w:cs="Arial"/>
          <w:b/>
          <w:sz w:val="20"/>
          <w:szCs w:val="20"/>
        </w:rPr>
        <w:t>Comisión de Asuntos Docentes:</w:t>
      </w:r>
    </w:p>
    <w:p w:rsidR="00A1184C" w:rsidRPr="009A659F" w:rsidRDefault="00A1184C" w:rsidP="00A1184C">
      <w:pPr>
        <w:numPr>
          <w:ilvl w:val="2"/>
          <w:numId w:val="28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9A659F">
        <w:rPr>
          <w:rFonts w:ascii="Arial" w:hAnsi="Arial" w:cs="Arial"/>
          <w:sz w:val="20"/>
          <w:szCs w:val="20"/>
        </w:rPr>
        <w:t>Propuesta de fórmula para la distribución de fondos para eventos cortos de capacitación y divulgación del quehacer universitario.</w:t>
      </w:r>
    </w:p>
    <w:p w:rsidR="001E19BE" w:rsidRPr="00DC7C42" w:rsidRDefault="001E19BE" w:rsidP="007665C3">
      <w:pPr>
        <w:tabs>
          <w:tab w:val="left" w:pos="426"/>
        </w:tabs>
        <w:ind w:left="403"/>
        <w:jc w:val="both"/>
        <w:rPr>
          <w:rFonts w:ascii="Arial" w:hAnsi="Arial" w:cs="Arial"/>
          <w:b/>
          <w:sz w:val="16"/>
          <w:szCs w:val="16"/>
          <w:lang w:val="es-CR"/>
        </w:rPr>
      </w:pPr>
    </w:p>
    <w:p w:rsidR="001E19BE" w:rsidRPr="009A659F" w:rsidRDefault="001E19BE" w:rsidP="007665C3">
      <w:pPr>
        <w:numPr>
          <w:ilvl w:val="0"/>
          <w:numId w:val="28"/>
        </w:numPr>
        <w:tabs>
          <w:tab w:val="clear" w:pos="928"/>
          <w:tab w:val="num" w:pos="426"/>
        </w:tabs>
        <w:ind w:hanging="928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9A659F">
        <w:rPr>
          <w:rFonts w:ascii="Arial" w:hAnsi="Arial" w:cs="Arial"/>
          <w:b/>
          <w:sz w:val="20"/>
          <w:szCs w:val="20"/>
          <w:shd w:val="clear" w:color="auto" w:fill="FFFFFF"/>
        </w:rPr>
        <w:t>ANÁLISIS DE CORRESPONDENCIA RECIBIDA:</w:t>
      </w:r>
    </w:p>
    <w:p w:rsidR="00C04187" w:rsidRPr="00DC7C42" w:rsidRDefault="00C04187" w:rsidP="00C04187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"/>
        <w:gridCol w:w="1868"/>
        <w:gridCol w:w="803"/>
        <w:gridCol w:w="2126"/>
        <w:gridCol w:w="5056"/>
      </w:tblGrid>
      <w:tr w:rsidR="00C41CAA" w:rsidRPr="009A659F" w:rsidTr="00C029A6">
        <w:trPr>
          <w:jc w:val="center"/>
        </w:trPr>
        <w:tc>
          <w:tcPr>
            <w:tcW w:w="495" w:type="dxa"/>
            <w:vAlign w:val="center"/>
          </w:tcPr>
          <w:p w:rsidR="001E19BE" w:rsidRPr="009A659F" w:rsidRDefault="001E19BE" w:rsidP="007665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659F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1868" w:type="dxa"/>
            <w:vAlign w:val="center"/>
          </w:tcPr>
          <w:p w:rsidR="001E19BE" w:rsidRPr="009A659F" w:rsidRDefault="001E19BE" w:rsidP="007665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659F">
              <w:rPr>
                <w:rFonts w:ascii="Arial" w:hAnsi="Arial" w:cs="Arial"/>
                <w:b/>
                <w:sz w:val="20"/>
                <w:szCs w:val="20"/>
              </w:rPr>
              <w:t>Oficio</w:t>
            </w:r>
          </w:p>
        </w:tc>
        <w:tc>
          <w:tcPr>
            <w:tcW w:w="803" w:type="dxa"/>
            <w:vAlign w:val="center"/>
          </w:tcPr>
          <w:p w:rsidR="001E19BE" w:rsidRPr="009A659F" w:rsidRDefault="001E19BE" w:rsidP="007665C3">
            <w:pPr>
              <w:ind w:left="-108" w:right="-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A659F">
              <w:rPr>
                <w:rFonts w:ascii="Arial" w:hAnsi="Arial" w:cs="Arial"/>
                <w:b/>
                <w:sz w:val="20"/>
                <w:szCs w:val="20"/>
              </w:rPr>
              <w:t>Recib</w:t>
            </w:r>
            <w:proofErr w:type="spellEnd"/>
            <w:r w:rsidRPr="009A659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26" w:type="dxa"/>
            <w:vAlign w:val="center"/>
          </w:tcPr>
          <w:p w:rsidR="001E19BE" w:rsidRPr="009A659F" w:rsidRDefault="001E19BE" w:rsidP="007665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659F">
              <w:rPr>
                <w:rFonts w:ascii="Arial" w:hAnsi="Arial" w:cs="Arial"/>
                <w:b/>
                <w:sz w:val="20"/>
                <w:szCs w:val="20"/>
              </w:rPr>
              <w:t>Suscrito por:</w:t>
            </w:r>
          </w:p>
        </w:tc>
        <w:tc>
          <w:tcPr>
            <w:tcW w:w="5056" w:type="dxa"/>
            <w:vAlign w:val="center"/>
          </w:tcPr>
          <w:p w:rsidR="001E19BE" w:rsidRPr="009A659F" w:rsidRDefault="001E19BE" w:rsidP="007665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659F">
              <w:rPr>
                <w:rFonts w:ascii="Arial" w:hAnsi="Arial" w:cs="Arial"/>
                <w:b/>
                <w:sz w:val="20"/>
                <w:szCs w:val="20"/>
              </w:rPr>
              <w:t>Asunto</w:t>
            </w:r>
          </w:p>
        </w:tc>
      </w:tr>
      <w:tr w:rsidR="00C41CAA" w:rsidRPr="009A659F" w:rsidTr="00C029A6">
        <w:trPr>
          <w:jc w:val="center"/>
        </w:trPr>
        <w:tc>
          <w:tcPr>
            <w:tcW w:w="495" w:type="dxa"/>
            <w:vAlign w:val="center"/>
          </w:tcPr>
          <w:p w:rsidR="001E19BE" w:rsidRPr="009A659F" w:rsidRDefault="00672AB0" w:rsidP="00766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68" w:type="dxa"/>
            <w:vAlign w:val="center"/>
          </w:tcPr>
          <w:p w:rsidR="001E19BE" w:rsidRPr="009A659F" w:rsidRDefault="001E19BE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UNA-RA-RESO-184-2017</w:t>
            </w:r>
          </w:p>
        </w:tc>
        <w:tc>
          <w:tcPr>
            <w:tcW w:w="803" w:type="dxa"/>
            <w:vAlign w:val="center"/>
          </w:tcPr>
          <w:p w:rsidR="001E19BE" w:rsidRPr="009A659F" w:rsidRDefault="001E19BE" w:rsidP="007665C3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26-oct.</w:t>
            </w:r>
          </w:p>
        </w:tc>
        <w:tc>
          <w:tcPr>
            <w:tcW w:w="2126" w:type="dxa"/>
            <w:vAlign w:val="center"/>
          </w:tcPr>
          <w:p w:rsidR="001E19BE" w:rsidRPr="009A659F" w:rsidRDefault="001E19BE" w:rsidP="007665C3">
            <w:pPr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Dr. Norman Solórzano Alfaro.</w:t>
            </w:r>
          </w:p>
        </w:tc>
        <w:tc>
          <w:tcPr>
            <w:tcW w:w="5056" w:type="dxa"/>
            <w:vAlign w:val="center"/>
          </w:tcPr>
          <w:p w:rsidR="001E19BE" w:rsidRPr="009A659F" w:rsidRDefault="001E19BE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Resolución sobre Sistema institucional de cargas académicas.</w:t>
            </w:r>
          </w:p>
        </w:tc>
      </w:tr>
      <w:tr w:rsidR="00C41CAA" w:rsidRPr="009A659F" w:rsidTr="00C029A6">
        <w:trPr>
          <w:jc w:val="center"/>
        </w:trPr>
        <w:tc>
          <w:tcPr>
            <w:tcW w:w="495" w:type="dxa"/>
            <w:vAlign w:val="center"/>
          </w:tcPr>
          <w:p w:rsidR="001E19BE" w:rsidRPr="009A659F" w:rsidRDefault="00672AB0" w:rsidP="00766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68" w:type="dxa"/>
            <w:vAlign w:val="center"/>
          </w:tcPr>
          <w:p w:rsidR="001E19BE" w:rsidRPr="009A659F" w:rsidRDefault="001E19BE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UNA-DOP-OFIC-D-286-2017</w:t>
            </w:r>
          </w:p>
        </w:tc>
        <w:tc>
          <w:tcPr>
            <w:tcW w:w="803" w:type="dxa"/>
            <w:vAlign w:val="center"/>
          </w:tcPr>
          <w:p w:rsidR="001E19BE" w:rsidRPr="009A659F" w:rsidRDefault="001E19BE" w:rsidP="007665C3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31-oct</w:t>
            </w:r>
          </w:p>
        </w:tc>
        <w:tc>
          <w:tcPr>
            <w:tcW w:w="2126" w:type="dxa"/>
            <w:vAlign w:val="center"/>
          </w:tcPr>
          <w:p w:rsidR="001E19BE" w:rsidRPr="009A659F" w:rsidRDefault="001E19BE" w:rsidP="007665C3">
            <w:pPr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M.Sc. Idaly Cascante Herrera</w:t>
            </w:r>
          </w:p>
        </w:tc>
        <w:tc>
          <w:tcPr>
            <w:tcW w:w="5056" w:type="dxa"/>
            <w:vAlign w:val="center"/>
          </w:tcPr>
          <w:p w:rsidR="001E19BE" w:rsidRPr="009A659F" w:rsidRDefault="001E19BE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Solicitud de audiencia.</w:t>
            </w:r>
          </w:p>
        </w:tc>
      </w:tr>
      <w:tr w:rsidR="00C41CAA" w:rsidRPr="009A659F" w:rsidTr="00C029A6">
        <w:trPr>
          <w:jc w:val="center"/>
        </w:trPr>
        <w:tc>
          <w:tcPr>
            <w:tcW w:w="495" w:type="dxa"/>
            <w:vAlign w:val="center"/>
          </w:tcPr>
          <w:p w:rsidR="001E19BE" w:rsidRPr="009A659F" w:rsidRDefault="00977BE9" w:rsidP="00766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68" w:type="dxa"/>
            <w:vAlign w:val="center"/>
          </w:tcPr>
          <w:p w:rsidR="001E19BE" w:rsidRPr="009A659F" w:rsidRDefault="001E19BE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UNA-COSACA-</w:t>
            </w:r>
            <w:r w:rsidRPr="009A659F">
              <w:rPr>
                <w:rFonts w:ascii="Arial" w:hAnsi="Arial" w:cs="Arial"/>
                <w:sz w:val="20"/>
                <w:szCs w:val="20"/>
              </w:rPr>
              <w:lastRenderedPageBreak/>
              <w:t>CAAA-ACUE-569-2017</w:t>
            </w:r>
          </w:p>
        </w:tc>
        <w:tc>
          <w:tcPr>
            <w:tcW w:w="803" w:type="dxa"/>
            <w:vAlign w:val="center"/>
          </w:tcPr>
          <w:p w:rsidR="001E19BE" w:rsidRPr="009A659F" w:rsidRDefault="001E19BE" w:rsidP="007665C3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lastRenderedPageBreak/>
              <w:t>2-nov</w:t>
            </w:r>
          </w:p>
        </w:tc>
        <w:tc>
          <w:tcPr>
            <w:tcW w:w="2126" w:type="dxa"/>
            <w:vAlign w:val="center"/>
          </w:tcPr>
          <w:p w:rsidR="001E19BE" w:rsidRPr="009A659F" w:rsidRDefault="001E19BE" w:rsidP="007665C3">
            <w:pPr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 xml:space="preserve">Dr. Ronny Gamboa </w:t>
            </w:r>
            <w:r w:rsidRPr="009A659F">
              <w:rPr>
                <w:rFonts w:ascii="Arial" w:hAnsi="Arial" w:cs="Arial"/>
                <w:sz w:val="20"/>
                <w:szCs w:val="20"/>
              </w:rPr>
              <w:lastRenderedPageBreak/>
              <w:t>Araya</w:t>
            </w:r>
          </w:p>
        </w:tc>
        <w:tc>
          <w:tcPr>
            <w:tcW w:w="5056" w:type="dxa"/>
            <w:vAlign w:val="center"/>
          </w:tcPr>
          <w:p w:rsidR="001E19BE" w:rsidRPr="009A659F" w:rsidRDefault="001E19BE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lastRenderedPageBreak/>
              <w:t>Discusión de normativa universitaria</w:t>
            </w:r>
          </w:p>
        </w:tc>
      </w:tr>
      <w:tr w:rsidR="00C41CAA" w:rsidRPr="009A659F" w:rsidTr="00C029A6">
        <w:trPr>
          <w:jc w:val="center"/>
        </w:trPr>
        <w:tc>
          <w:tcPr>
            <w:tcW w:w="495" w:type="dxa"/>
            <w:vAlign w:val="center"/>
          </w:tcPr>
          <w:p w:rsidR="001E19BE" w:rsidRPr="009A659F" w:rsidRDefault="00977BE9" w:rsidP="00766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68" w:type="dxa"/>
            <w:vAlign w:val="center"/>
          </w:tcPr>
          <w:p w:rsidR="001E19BE" w:rsidRPr="009A659F" w:rsidRDefault="001E19BE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UNA-CONSACA-CAAA-ACUE-586-2017</w:t>
            </w:r>
          </w:p>
        </w:tc>
        <w:tc>
          <w:tcPr>
            <w:tcW w:w="803" w:type="dxa"/>
            <w:vAlign w:val="center"/>
          </w:tcPr>
          <w:p w:rsidR="001E19BE" w:rsidRPr="009A659F" w:rsidRDefault="001E19BE" w:rsidP="007665C3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9-nov</w:t>
            </w:r>
          </w:p>
        </w:tc>
        <w:tc>
          <w:tcPr>
            <w:tcW w:w="2126" w:type="dxa"/>
            <w:vAlign w:val="center"/>
          </w:tcPr>
          <w:p w:rsidR="001E19BE" w:rsidRPr="009A659F" w:rsidRDefault="001E19BE" w:rsidP="007665C3">
            <w:pPr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Dr. Ronny Gamboa Araya</w:t>
            </w:r>
          </w:p>
        </w:tc>
        <w:tc>
          <w:tcPr>
            <w:tcW w:w="5056" w:type="dxa"/>
            <w:vAlign w:val="center"/>
          </w:tcPr>
          <w:p w:rsidR="001E19BE" w:rsidRPr="009A659F" w:rsidRDefault="001E19BE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Solicitud de Prórroga para informe de labores del CCP</w:t>
            </w:r>
          </w:p>
        </w:tc>
      </w:tr>
      <w:tr w:rsidR="00C41CAA" w:rsidRPr="009A659F" w:rsidTr="00C029A6">
        <w:trPr>
          <w:jc w:val="center"/>
        </w:trPr>
        <w:tc>
          <w:tcPr>
            <w:tcW w:w="495" w:type="dxa"/>
            <w:vAlign w:val="center"/>
          </w:tcPr>
          <w:p w:rsidR="001E19BE" w:rsidRPr="009A659F" w:rsidRDefault="00977BE9" w:rsidP="00766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68" w:type="dxa"/>
            <w:vAlign w:val="center"/>
          </w:tcPr>
          <w:p w:rsidR="001E19BE" w:rsidRPr="009A659F" w:rsidRDefault="001E19BE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A659F">
              <w:rPr>
                <w:rFonts w:ascii="Arial" w:hAnsi="Arial" w:cs="Arial"/>
                <w:sz w:val="20"/>
                <w:szCs w:val="20"/>
              </w:rPr>
              <w:t>AI</w:t>
            </w:r>
            <w:proofErr w:type="spellEnd"/>
            <w:r w:rsidRPr="009A659F">
              <w:rPr>
                <w:rFonts w:ascii="Arial" w:hAnsi="Arial" w:cs="Arial"/>
                <w:sz w:val="20"/>
                <w:szCs w:val="20"/>
              </w:rPr>
              <w:t>-112-2017</w:t>
            </w:r>
          </w:p>
        </w:tc>
        <w:tc>
          <w:tcPr>
            <w:tcW w:w="803" w:type="dxa"/>
            <w:vAlign w:val="center"/>
          </w:tcPr>
          <w:p w:rsidR="001E19BE" w:rsidRPr="009A659F" w:rsidRDefault="001E19BE" w:rsidP="007665C3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10-nov</w:t>
            </w:r>
          </w:p>
        </w:tc>
        <w:tc>
          <w:tcPr>
            <w:tcW w:w="2126" w:type="dxa"/>
            <w:vAlign w:val="center"/>
          </w:tcPr>
          <w:p w:rsidR="001E19BE" w:rsidRPr="009A659F" w:rsidRDefault="001E19BE" w:rsidP="007665C3">
            <w:pPr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M.Sc. Alexander Moya Carrillo</w:t>
            </w:r>
          </w:p>
        </w:tc>
        <w:tc>
          <w:tcPr>
            <w:tcW w:w="5056" w:type="dxa"/>
            <w:vAlign w:val="center"/>
          </w:tcPr>
          <w:p w:rsidR="001E19BE" w:rsidRPr="009A659F" w:rsidRDefault="001E19BE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Informe de servicios preventivos referente a las irregularidades detectadas en el uso y registro del Libro de Actas del Consejo Directivo Interinstitucional del Parque Marino del Pacífico.</w:t>
            </w:r>
          </w:p>
        </w:tc>
      </w:tr>
      <w:tr w:rsidR="00C41CAA" w:rsidRPr="009A659F" w:rsidTr="00C029A6">
        <w:trPr>
          <w:jc w:val="center"/>
        </w:trPr>
        <w:tc>
          <w:tcPr>
            <w:tcW w:w="495" w:type="dxa"/>
            <w:vAlign w:val="center"/>
          </w:tcPr>
          <w:p w:rsidR="00C029A6" w:rsidRPr="009A659F" w:rsidRDefault="00977BE9" w:rsidP="00766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68" w:type="dxa"/>
            <w:vAlign w:val="center"/>
          </w:tcPr>
          <w:p w:rsidR="00C029A6" w:rsidRPr="009A659F" w:rsidRDefault="00C029A6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UNA-</w:t>
            </w:r>
            <w:proofErr w:type="spellStart"/>
            <w:r w:rsidRPr="009A659F">
              <w:rPr>
                <w:rFonts w:ascii="Arial" w:hAnsi="Arial" w:cs="Arial"/>
                <w:sz w:val="20"/>
                <w:szCs w:val="20"/>
              </w:rPr>
              <w:t>FFL</w:t>
            </w:r>
            <w:proofErr w:type="spellEnd"/>
            <w:r w:rsidRPr="009A659F">
              <w:rPr>
                <w:rFonts w:ascii="Arial" w:hAnsi="Arial" w:cs="Arial"/>
                <w:sz w:val="20"/>
                <w:szCs w:val="20"/>
              </w:rPr>
              <w:t>-OFIC-605-2017</w:t>
            </w:r>
          </w:p>
        </w:tc>
        <w:tc>
          <w:tcPr>
            <w:tcW w:w="803" w:type="dxa"/>
            <w:vAlign w:val="center"/>
          </w:tcPr>
          <w:p w:rsidR="00C029A6" w:rsidRPr="009A659F" w:rsidRDefault="00C029A6" w:rsidP="007665C3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22-nov</w:t>
            </w:r>
          </w:p>
        </w:tc>
        <w:tc>
          <w:tcPr>
            <w:tcW w:w="2126" w:type="dxa"/>
            <w:vAlign w:val="center"/>
          </w:tcPr>
          <w:p w:rsidR="00C029A6" w:rsidRPr="009A659F" w:rsidRDefault="00C029A6" w:rsidP="007665C3">
            <w:pPr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Dr. Francisco Mena Oreamuno</w:t>
            </w:r>
          </w:p>
        </w:tc>
        <w:tc>
          <w:tcPr>
            <w:tcW w:w="5056" w:type="dxa"/>
            <w:vAlign w:val="center"/>
          </w:tcPr>
          <w:p w:rsidR="00C029A6" w:rsidRPr="009A659F" w:rsidRDefault="00C029A6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Evaluación Docente del superior jerárquico.</w:t>
            </w:r>
          </w:p>
        </w:tc>
      </w:tr>
      <w:tr w:rsidR="00C41CAA" w:rsidRPr="009A659F" w:rsidTr="00C029A6">
        <w:trPr>
          <w:jc w:val="center"/>
        </w:trPr>
        <w:tc>
          <w:tcPr>
            <w:tcW w:w="495" w:type="dxa"/>
            <w:vAlign w:val="center"/>
          </w:tcPr>
          <w:p w:rsidR="0046182D" w:rsidRPr="009A659F" w:rsidRDefault="00977BE9" w:rsidP="00766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68" w:type="dxa"/>
            <w:vAlign w:val="center"/>
          </w:tcPr>
          <w:p w:rsidR="0046182D" w:rsidRPr="009A659F" w:rsidRDefault="0046182D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UNA-SCU-2590-2017</w:t>
            </w:r>
          </w:p>
        </w:tc>
        <w:tc>
          <w:tcPr>
            <w:tcW w:w="803" w:type="dxa"/>
            <w:vAlign w:val="center"/>
          </w:tcPr>
          <w:p w:rsidR="0046182D" w:rsidRPr="009A659F" w:rsidRDefault="0046182D" w:rsidP="007665C3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27-nov</w:t>
            </w:r>
          </w:p>
        </w:tc>
        <w:tc>
          <w:tcPr>
            <w:tcW w:w="2126" w:type="dxa"/>
            <w:vAlign w:val="center"/>
          </w:tcPr>
          <w:p w:rsidR="0046182D" w:rsidRPr="009A659F" w:rsidRDefault="0046182D" w:rsidP="007665C3">
            <w:pPr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Dra. Ileana Vargas Jiménez</w:t>
            </w:r>
          </w:p>
        </w:tc>
        <w:tc>
          <w:tcPr>
            <w:tcW w:w="5056" w:type="dxa"/>
            <w:vAlign w:val="center"/>
          </w:tcPr>
          <w:p w:rsidR="0046182D" w:rsidRPr="009A659F" w:rsidRDefault="0046182D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Propuesta de reforma parcial al artículo 28 del Estatuto Orgánico.</w:t>
            </w:r>
          </w:p>
        </w:tc>
      </w:tr>
      <w:tr w:rsidR="00C41CAA" w:rsidRPr="009A659F" w:rsidTr="00C029A6">
        <w:trPr>
          <w:jc w:val="center"/>
        </w:trPr>
        <w:tc>
          <w:tcPr>
            <w:tcW w:w="495" w:type="dxa"/>
            <w:vAlign w:val="center"/>
          </w:tcPr>
          <w:p w:rsidR="00503EA0" w:rsidRPr="009A659F" w:rsidRDefault="00977BE9" w:rsidP="00766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68" w:type="dxa"/>
            <w:vAlign w:val="center"/>
          </w:tcPr>
          <w:p w:rsidR="00503EA0" w:rsidRPr="009A659F" w:rsidRDefault="00503EA0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UNA-RA-OFIC-981-2017</w:t>
            </w:r>
          </w:p>
        </w:tc>
        <w:tc>
          <w:tcPr>
            <w:tcW w:w="803" w:type="dxa"/>
            <w:vAlign w:val="center"/>
          </w:tcPr>
          <w:p w:rsidR="00503EA0" w:rsidRPr="009A659F" w:rsidRDefault="00503EA0" w:rsidP="007665C3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27-nov.</w:t>
            </w:r>
          </w:p>
        </w:tc>
        <w:tc>
          <w:tcPr>
            <w:tcW w:w="2126" w:type="dxa"/>
            <w:vAlign w:val="center"/>
          </w:tcPr>
          <w:p w:rsidR="00503EA0" w:rsidRPr="009A659F" w:rsidRDefault="00503EA0" w:rsidP="007665C3">
            <w:pPr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Dr. Alberto Salom Echeverría</w:t>
            </w:r>
          </w:p>
        </w:tc>
        <w:tc>
          <w:tcPr>
            <w:tcW w:w="5056" w:type="dxa"/>
            <w:vAlign w:val="center"/>
          </w:tcPr>
          <w:p w:rsidR="00503EA0" w:rsidRPr="009A659F" w:rsidRDefault="00503EA0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Sobre modelo de evaluación del superior jerárquico en la Facultad de Filosofía y Letras</w:t>
            </w:r>
          </w:p>
        </w:tc>
      </w:tr>
      <w:tr w:rsidR="00C41CAA" w:rsidRPr="009A659F" w:rsidTr="00C029A6">
        <w:trPr>
          <w:jc w:val="center"/>
        </w:trPr>
        <w:tc>
          <w:tcPr>
            <w:tcW w:w="495" w:type="dxa"/>
            <w:vAlign w:val="center"/>
          </w:tcPr>
          <w:p w:rsidR="00B45A7A" w:rsidRPr="009A659F" w:rsidRDefault="00977BE9" w:rsidP="00B45A7A">
            <w:pPr>
              <w:jc w:val="center"/>
              <w:rPr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868" w:type="dxa"/>
            <w:vAlign w:val="center"/>
          </w:tcPr>
          <w:p w:rsidR="003841C7" w:rsidRPr="009A659F" w:rsidRDefault="003841C7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UNA-CIDEA-OFIC-683-2017</w:t>
            </w:r>
          </w:p>
        </w:tc>
        <w:tc>
          <w:tcPr>
            <w:tcW w:w="803" w:type="dxa"/>
            <w:vAlign w:val="center"/>
          </w:tcPr>
          <w:p w:rsidR="003841C7" w:rsidRPr="009A659F" w:rsidRDefault="003841C7" w:rsidP="007665C3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1-dic.</w:t>
            </w:r>
          </w:p>
        </w:tc>
        <w:tc>
          <w:tcPr>
            <w:tcW w:w="2126" w:type="dxa"/>
            <w:vAlign w:val="center"/>
          </w:tcPr>
          <w:p w:rsidR="003841C7" w:rsidRPr="009A659F" w:rsidRDefault="003841C7" w:rsidP="007665C3">
            <w:pPr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Arq. Manuel Morales Pérez</w:t>
            </w:r>
          </w:p>
        </w:tc>
        <w:tc>
          <w:tcPr>
            <w:tcW w:w="5056" w:type="dxa"/>
            <w:vAlign w:val="center"/>
          </w:tcPr>
          <w:p w:rsidR="003841C7" w:rsidRPr="009A659F" w:rsidRDefault="003841C7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Políticas de Comunicación.</w:t>
            </w:r>
          </w:p>
        </w:tc>
      </w:tr>
      <w:tr w:rsidR="00C41CAA" w:rsidRPr="009A659F" w:rsidTr="00C029A6">
        <w:trPr>
          <w:jc w:val="center"/>
        </w:trPr>
        <w:tc>
          <w:tcPr>
            <w:tcW w:w="495" w:type="dxa"/>
            <w:vAlign w:val="center"/>
          </w:tcPr>
          <w:p w:rsidR="003841C7" w:rsidRPr="009A659F" w:rsidRDefault="00977BE9" w:rsidP="003841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68" w:type="dxa"/>
            <w:vAlign w:val="center"/>
          </w:tcPr>
          <w:p w:rsidR="003841C7" w:rsidRPr="009A659F" w:rsidRDefault="003841C7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UNA-CO-FCS-ACUE-224-2017</w:t>
            </w:r>
          </w:p>
        </w:tc>
        <w:tc>
          <w:tcPr>
            <w:tcW w:w="803" w:type="dxa"/>
            <w:vAlign w:val="center"/>
          </w:tcPr>
          <w:p w:rsidR="003841C7" w:rsidRPr="009A659F" w:rsidRDefault="003841C7" w:rsidP="007665C3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1-dic.</w:t>
            </w:r>
          </w:p>
        </w:tc>
        <w:tc>
          <w:tcPr>
            <w:tcW w:w="2126" w:type="dxa"/>
            <w:vAlign w:val="center"/>
          </w:tcPr>
          <w:p w:rsidR="003841C7" w:rsidRPr="009A659F" w:rsidRDefault="003841C7" w:rsidP="007665C3">
            <w:pPr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Gerardo Jiménez Porras</w:t>
            </w:r>
          </w:p>
        </w:tc>
        <w:tc>
          <w:tcPr>
            <w:tcW w:w="5056" w:type="dxa"/>
            <w:vAlign w:val="center"/>
          </w:tcPr>
          <w:p w:rsidR="003841C7" w:rsidRPr="009A659F" w:rsidRDefault="003841C7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Reglamento para la gestión de PPAAs</w:t>
            </w:r>
          </w:p>
        </w:tc>
      </w:tr>
      <w:tr w:rsidR="00C41CAA" w:rsidRPr="009A659F" w:rsidTr="00C029A6">
        <w:trPr>
          <w:jc w:val="center"/>
        </w:trPr>
        <w:tc>
          <w:tcPr>
            <w:tcW w:w="495" w:type="dxa"/>
            <w:vAlign w:val="center"/>
          </w:tcPr>
          <w:p w:rsidR="00B44B68" w:rsidRPr="009A659F" w:rsidRDefault="00977BE9" w:rsidP="00B44B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868" w:type="dxa"/>
            <w:vAlign w:val="center"/>
          </w:tcPr>
          <w:p w:rsidR="00B44B68" w:rsidRPr="009A659F" w:rsidRDefault="00B44B68" w:rsidP="00B44B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UNA-VE-OFIC-018-2018</w:t>
            </w:r>
          </w:p>
        </w:tc>
        <w:tc>
          <w:tcPr>
            <w:tcW w:w="803" w:type="dxa"/>
            <w:vAlign w:val="center"/>
          </w:tcPr>
          <w:p w:rsidR="00B44B68" w:rsidRPr="009A659F" w:rsidRDefault="00B44B68" w:rsidP="00B44B68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16-ene</w:t>
            </w:r>
          </w:p>
        </w:tc>
        <w:tc>
          <w:tcPr>
            <w:tcW w:w="2126" w:type="dxa"/>
            <w:vAlign w:val="center"/>
          </w:tcPr>
          <w:p w:rsidR="00B44B68" w:rsidRPr="009A659F" w:rsidRDefault="00B44B68" w:rsidP="00B44B68">
            <w:pPr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Yadira Cerdas Ramírez</w:t>
            </w:r>
          </w:p>
        </w:tc>
        <w:tc>
          <w:tcPr>
            <w:tcW w:w="5056" w:type="dxa"/>
            <w:vAlign w:val="center"/>
          </w:tcPr>
          <w:p w:rsidR="00B44B68" w:rsidRPr="009A659F" w:rsidRDefault="00B44B68" w:rsidP="00B44B68">
            <w:pPr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Solicitud de nombramiento de un representante de Consaca para comisión redactora de la propuesta de las Políticas de extensión y plan de ejecución.</w:t>
            </w:r>
          </w:p>
        </w:tc>
      </w:tr>
      <w:tr w:rsidR="00C41CAA" w:rsidRPr="009A659F" w:rsidTr="00C029A6">
        <w:trPr>
          <w:jc w:val="center"/>
        </w:trPr>
        <w:tc>
          <w:tcPr>
            <w:tcW w:w="495" w:type="dxa"/>
            <w:vAlign w:val="center"/>
          </w:tcPr>
          <w:p w:rsidR="00B44B68" w:rsidRPr="009A659F" w:rsidRDefault="00977BE9" w:rsidP="00B44B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868" w:type="dxa"/>
            <w:vAlign w:val="center"/>
          </w:tcPr>
          <w:p w:rsidR="00B44B68" w:rsidRPr="009A659F" w:rsidRDefault="00B44B68" w:rsidP="00B44B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UNA-VI-OFIC-51-2018</w:t>
            </w:r>
          </w:p>
        </w:tc>
        <w:tc>
          <w:tcPr>
            <w:tcW w:w="803" w:type="dxa"/>
            <w:vAlign w:val="center"/>
          </w:tcPr>
          <w:p w:rsidR="00B44B68" w:rsidRPr="009A659F" w:rsidRDefault="00B44B68" w:rsidP="00B44B68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18-ene</w:t>
            </w:r>
          </w:p>
        </w:tc>
        <w:tc>
          <w:tcPr>
            <w:tcW w:w="2126" w:type="dxa"/>
            <w:vAlign w:val="center"/>
          </w:tcPr>
          <w:p w:rsidR="00B44B68" w:rsidRPr="009A659F" w:rsidRDefault="00B44B68" w:rsidP="00B44B68">
            <w:pPr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Daniel Rueda Araya</w:t>
            </w:r>
          </w:p>
        </w:tc>
        <w:tc>
          <w:tcPr>
            <w:tcW w:w="5056" w:type="dxa"/>
            <w:vAlign w:val="center"/>
          </w:tcPr>
          <w:p w:rsidR="00B44B68" w:rsidRPr="009A659F" w:rsidRDefault="00B44B68" w:rsidP="00B44B68">
            <w:pPr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Respuesta al Alcance 1 a la UNA-Gaceta 16-2017, relacionado con el Concurso Fecte.</w:t>
            </w:r>
          </w:p>
        </w:tc>
      </w:tr>
      <w:tr w:rsidR="00F74BB3" w:rsidRPr="009A659F" w:rsidTr="00C029A6">
        <w:trPr>
          <w:jc w:val="center"/>
        </w:trPr>
        <w:tc>
          <w:tcPr>
            <w:tcW w:w="495" w:type="dxa"/>
            <w:vAlign w:val="center"/>
          </w:tcPr>
          <w:p w:rsidR="00C325B4" w:rsidRPr="009A659F" w:rsidRDefault="00977BE9" w:rsidP="00B44B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868" w:type="dxa"/>
            <w:vAlign w:val="center"/>
          </w:tcPr>
          <w:p w:rsidR="00C325B4" w:rsidRPr="009A659F" w:rsidRDefault="00C325B4" w:rsidP="00B44B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UNA-</w:t>
            </w:r>
            <w:proofErr w:type="spellStart"/>
            <w:r w:rsidRPr="009A659F">
              <w:rPr>
                <w:rFonts w:ascii="Arial" w:hAnsi="Arial" w:cs="Arial"/>
                <w:sz w:val="20"/>
                <w:szCs w:val="20"/>
              </w:rPr>
              <w:t>ELCL</w:t>
            </w:r>
            <w:proofErr w:type="spellEnd"/>
            <w:r w:rsidRPr="009A659F">
              <w:rPr>
                <w:rFonts w:ascii="Arial" w:hAnsi="Arial" w:cs="Arial"/>
                <w:sz w:val="20"/>
                <w:szCs w:val="20"/>
              </w:rPr>
              <w:t>-CA-ACUE-07-2018</w:t>
            </w:r>
          </w:p>
        </w:tc>
        <w:tc>
          <w:tcPr>
            <w:tcW w:w="803" w:type="dxa"/>
            <w:vAlign w:val="center"/>
          </w:tcPr>
          <w:p w:rsidR="00C325B4" w:rsidRPr="009A659F" w:rsidRDefault="00C325B4" w:rsidP="00B44B68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24-ene</w:t>
            </w:r>
          </w:p>
        </w:tc>
        <w:tc>
          <w:tcPr>
            <w:tcW w:w="2126" w:type="dxa"/>
            <w:vAlign w:val="center"/>
          </w:tcPr>
          <w:p w:rsidR="00C325B4" w:rsidRPr="009A659F" w:rsidRDefault="00C325B4" w:rsidP="00B44B6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A659F">
              <w:rPr>
                <w:rFonts w:ascii="Arial" w:hAnsi="Arial" w:cs="Arial"/>
                <w:sz w:val="20"/>
                <w:szCs w:val="20"/>
              </w:rPr>
              <w:t>Vianey</w:t>
            </w:r>
            <w:proofErr w:type="spellEnd"/>
            <w:r w:rsidRPr="009A659F">
              <w:rPr>
                <w:rFonts w:ascii="Arial" w:hAnsi="Arial" w:cs="Arial"/>
                <w:sz w:val="20"/>
                <w:szCs w:val="20"/>
              </w:rPr>
              <w:t xml:space="preserve"> Martín Núñez Arguedas</w:t>
            </w:r>
          </w:p>
        </w:tc>
        <w:tc>
          <w:tcPr>
            <w:tcW w:w="5056" w:type="dxa"/>
            <w:vAlign w:val="center"/>
          </w:tcPr>
          <w:p w:rsidR="00C325B4" w:rsidRPr="009A659F" w:rsidRDefault="00C325B4" w:rsidP="00B44B68">
            <w:pPr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Solicitud de audiencia.  TEMA</w:t>
            </w:r>
            <w:proofErr w:type="gramStart"/>
            <w:r w:rsidRPr="009A659F">
              <w:rPr>
                <w:rFonts w:ascii="Arial" w:hAnsi="Arial" w:cs="Arial"/>
                <w:sz w:val="20"/>
                <w:szCs w:val="20"/>
              </w:rPr>
              <w:t>:  Plan</w:t>
            </w:r>
            <w:proofErr w:type="gramEnd"/>
            <w:r w:rsidRPr="009A659F">
              <w:rPr>
                <w:rFonts w:ascii="Arial" w:hAnsi="Arial" w:cs="Arial"/>
                <w:sz w:val="20"/>
                <w:szCs w:val="20"/>
              </w:rPr>
              <w:t xml:space="preserve"> de fortalecimiento de idioma inglés en instituciones de educación superior.</w:t>
            </w:r>
          </w:p>
        </w:tc>
      </w:tr>
      <w:tr w:rsidR="009A659F" w:rsidRPr="009A659F" w:rsidTr="00C029A6">
        <w:trPr>
          <w:jc w:val="center"/>
        </w:trPr>
        <w:tc>
          <w:tcPr>
            <w:tcW w:w="495" w:type="dxa"/>
            <w:vAlign w:val="center"/>
          </w:tcPr>
          <w:p w:rsidR="009A659F" w:rsidRPr="009A659F" w:rsidRDefault="009A659F" w:rsidP="00B44B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868" w:type="dxa"/>
            <w:vAlign w:val="center"/>
          </w:tcPr>
          <w:p w:rsidR="009A659F" w:rsidRPr="009A659F" w:rsidRDefault="009A659F" w:rsidP="00B44B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UNA-VI-OFIC-99-2018</w:t>
            </w:r>
          </w:p>
        </w:tc>
        <w:tc>
          <w:tcPr>
            <w:tcW w:w="803" w:type="dxa"/>
            <w:vAlign w:val="center"/>
          </w:tcPr>
          <w:p w:rsidR="009A659F" w:rsidRPr="009A659F" w:rsidRDefault="009A659F" w:rsidP="00B44B68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2-feb</w:t>
            </w:r>
          </w:p>
        </w:tc>
        <w:tc>
          <w:tcPr>
            <w:tcW w:w="2126" w:type="dxa"/>
            <w:vAlign w:val="center"/>
          </w:tcPr>
          <w:p w:rsidR="009A659F" w:rsidRPr="009A659F" w:rsidRDefault="009A659F" w:rsidP="00B44B68">
            <w:pPr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Daniel Rueda Araya</w:t>
            </w:r>
          </w:p>
        </w:tc>
        <w:tc>
          <w:tcPr>
            <w:tcW w:w="5056" w:type="dxa"/>
            <w:vAlign w:val="center"/>
          </w:tcPr>
          <w:p w:rsidR="009A659F" w:rsidRPr="009A659F" w:rsidRDefault="009A659F" w:rsidP="00B44B68">
            <w:pPr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Concurso Fecte</w:t>
            </w:r>
          </w:p>
        </w:tc>
      </w:tr>
    </w:tbl>
    <w:p w:rsidR="001E19BE" w:rsidRPr="00DC7C42" w:rsidRDefault="001E19BE" w:rsidP="007665C3">
      <w:pPr>
        <w:ind w:left="-23"/>
        <w:jc w:val="both"/>
        <w:rPr>
          <w:rFonts w:ascii="Arial" w:hAnsi="Arial" w:cs="Arial"/>
          <w:b/>
          <w:sz w:val="16"/>
          <w:szCs w:val="16"/>
        </w:rPr>
      </w:pPr>
    </w:p>
    <w:p w:rsidR="001E19BE" w:rsidRPr="009A659F" w:rsidRDefault="001E19BE" w:rsidP="007665C3">
      <w:pPr>
        <w:numPr>
          <w:ilvl w:val="0"/>
          <w:numId w:val="28"/>
        </w:numPr>
        <w:tabs>
          <w:tab w:val="clear" w:pos="928"/>
          <w:tab w:val="num" w:pos="426"/>
        </w:tabs>
        <w:ind w:hanging="928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9A659F">
        <w:rPr>
          <w:rFonts w:ascii="Arial" w:hAnsi="Arial" w:cs="Arial"/>
          <w:b/>
          <w:sz w:val="20"/>
          <w:szCs w:val="20"/>
          <w:shd w:val="clear" w:color="auto" w:fill="FFFFFF"/>
        </w:rPr>
        <w:t>PLANIFICACIÓN DE GIRAS DEL CONSEJO ACADÉMICO.</w:t>
      </w:r>
    </w:p>
    <w:p w:rsidR="007665C3" w:rsidRPr="00DC7C42" w:rsidRDefault="007665C3" w:rsidP="007665C3">
      <w:pPr>
        <w:ind w:left="-23"/>
        <w:jc w:val="center"/>
        <w:rPr>
          <w:rFonts w:ascii="Arial" w:hAnsi="Arial" w:cs="Arial"/>
          <w:sz w:val="16"/>
          <w:szCs w:val="16"/>
        </w:rPr>
      </w:pPr>
    </w:p>
    <w:p w:rsidR="001E19BE" w:rsidRPr="009A659F" w:rsidRDefault="001E19BE" w:rsidP="007665C3">
      <w:pPr>
        <w:ind w:left="-23"/>
        <w:jc w:val="center"/>
        <w:rPr>
          <w:rFonts w:ascii="Arial" w:hAnsi="Arial" w:cs="Arial"/>
          <w:b/>
          <w:sz w:val="20"/>
          <w:szCs w:val="20"/>
        </w:rPr>
      </w:pPr>
      <w:r w:rsidRPr="009A659F">
        <w:rPr>
          <w:rFonts w:ascii="Arial" w:hAnsi="Arial" w:cs="Arial"/>
          <w:b/>
          <w:sz w:val="20"/>
          <w:szCs w:val="20"/>
        </w:rPr>
        <w:t>Temas Pendientes para Agendar</w:t>
      </w:r>
    </w:p>
    <w:p w:rsidR="001E19BE" w:rsidRPr="00DC7C42" w:rsidRDefault="001E19BE" w:rsidP="007665C3">
      <w:pPr>
        <w:jc w:val="center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W w:w="10207" w:type="dxa"/>
        <w:tblInd w:w="-1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248"/>
        <w:gridCol w:w="8959"/>
      </w:tblGrid>
      <w:tr w:rsidR="00C41CAA" w:rsidRPr="009A659F" w:rsidTr="000745A7">
        <w:trPr>
          <w:trHeight w:val="150"/>
        </w:trPr>
        <w:tc>
          <w:tcPr>
            <w:tcW w:w="1248" w:type="dxa"/>
            <w:shd w:val="clear" w:color="auto" w:fill="D9D9D9"/>
            <w:tcMar>
              <w:left w:w="108" w:type="dxa"/>
            </w:tcMar>
            <w:vAlign w:val="center"/>
          </w:tcPr>
          <w:p w:rsidR="001E19BE" w:rsidRPr="009A659F" w:rsidRDefault="001E19BE" w:rsidP="007665C3">
            <w:pPr>
              <w:ind w:left="-1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659F">
              <w:rPr>
                <w:rFonts w:ascii="Arial" w:hAnsi="Arial" w:cs="Arial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8959" w:type="dxa"/>
            <w:shd w:val="clear" w:color="auto" w:fill="D9D9D9"/>
            <w:tcMar>
              <w:left w:w="108" w:type="dxa"/>
            </w:tcMar>
            <w:vAlign w:val="center"/>
          </w:tcPr>
          <w:p w:rsidR="001E19BE" w:rsidRPr="009A659F" w:rsidRDefault="001E19BE" w:rsidP="007665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659F">
              <w:rPr>
                <w:rFonts w:ascii="Arial" w:hAnsi="Arial" w:cs="Arial"/>
                <w:b/>
                <w:bCs/>
                <w:sz w:val="20"/>
                <w:szCs w:val="20"/>
              </w:rPr>
              <w:t>Tema</w:t>
            </w:r>
          </w:p>
        </w:tc>
      </w:tr>
      <w:tr w:rsidR="00672AB0" w:rsidRPr="009A659F" w:rsidTr="002B3731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672AB0" w:rsidRPr="009A659F" w:rsidRDefault="00672AB0" w:rsidP="002B3731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21-2-18</w:t>
            </w:r>
          </w:p>
        </w:tc>
        <w:tc>
          <w:tcPr>
            <w:tcW w:w="8959" w:type="dxa"/>
            <w:tcMar>
              <w:left w:w="108" w:type="dxa"/>
            </w:tcMar>
          </w:tcPr>
          <w:p w:rsidR="00672AB0" w:rsidRPr="009A659F" w:rsidRDefault="00672AB0" w:rsidP="002B3731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9A659F">
              <w:rPr>
                <w:rFonts w:ascii="Arial" w:hAnsi="Arial" w:cs="Arial"/>
                <w:sz w:val="20"/>
                <w:szCs w:val="20"/>
                <w:lang w:val="es-CR"/>
              </w:rPr>
              <w:t>Programación anual de congresos y otras actividades académicas.</w:t>
            </w:r>
          </w:p>
        </w:tc>
      </w:tr>
      <w:tr w:rsidR="00672AB0" w:rsidRPr="009A659F" w:rsidTr="002B3731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672AB0" w:rsidRPr="009A659F" w:rsidRDefault="00672AB0" w:rsidP="002B3731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21-2-18</w:t>
            </w:r>
          </w:p>
        </w:tc>
        <w:tc>
          <w:tcPr>
            <w:tcW w:w="8959" w:type="dxa"/>
            <w:tcMar>
              <w:left w:w="108" w:type="dxa"/>
            </w:tcMar>
          </w:tcPr>
          <w:p w:rsidR="00672AB0" w:rsidRPr="009A659F" w:rsidRDefault="00672AB0" w:rsidP="002B3731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9A659F">
              <w:rPr>
                <w:rFonts w:ascii="Arial" w:hAnsi="Arial" w:cs="Arial"/>
                <w:sz w:val="20"/>
                <w:szCs w:val="20"/>
                <w:lang w:val="es-CR"/>
              </w:rPr>
              <w:t>Crucitas</w:t>
            </w:r>
          </w:p>
        </w:tc>
      </w:tr>
      <w:tr w:rsidR="00672AB0" w:rsidRPr="009A659F" w:rsidTr="002B3731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672AB0" w:rsidRPr="009A659F" w:rsidRDefault="00672AB0" w:rsidP="002B3731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28-2-18</w:t>
            </w:r>
          </w:p>
        </w:tc>
        <w:tc>
          <w:tcPr>
            <w:tcW w:w="8959" w:type="dxa"/>
            <w:tcMar>
              <w:left w:w="108" w:type="dxa"/>
            </w:tcMar>
          </w:tcPr>
          <w:p w:rsidR="00672AB0" w:rsidRPr="009A659F" w:rsidRDefault="00672AB0" w:rsidP="002B3731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9A659F">
              <w:rPr>
                <w:rFonts w:ascii="Arial" w:hAnsi="Arial" w:cs="Arial"/>
                <w:sz w:val="20"/>
                <w:szCs w:val="20"/>
                <w:lang w:val="es-CR"/>
              </w:rPr>
              <w:t>Informe Comunidades Epistémicas.  (Dra. Anamaría Hernández Barrantes).</w:t>
            </w:r>
          </w:p>
        </w:tc>
      </w:tr>
      <w:tr w:rsidR="00C41CAA" w:rsidRPr="009A659F" w:rsidTr="000745A7">
        <w:trPr>
          <w:trHeight w:val="150"/>
        </w:trPr>
        <w:tc>
          <w:tcPr>
            <w:tcW w:w="1248" w:type="dxa"/>
            <w:shd w:val="clear" w:color="auto" w:fill="auto"/>
            <w:tcMar>
              <w:left w:w="108" w:type="dxa"/>
            </w:tcMar>
            <w:vAlign w:val="center"/>
          </w:tcPr>
          <w:p w:rsidR="000745A7" w:rsidRPr="009A659F" w:rsidRDefault="000745A7" w:rsidP="007665C3">
            <w:pPr>
              <w:ind w:left="-15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A659F">
              <w:rPr>
                <w:rFonts w:ascii="Arial" w:hAnsi="Arial" w:cs="Arial"/>
                <w:bCs/>
                <w:sz w:val="20"/>
                <w:szCs w:val="20"/>
              </w:rPr>
              <w:t>Marzo 2018</w:t>
            </w:r>
          </w:p>
        </w:tc>
        <w:tc>
          <w:tcPr>
            <w:tcW w:w="8959" w:type="dxa"/>
            <w:shd w:val="clear" w:color="auto" w:fill="auto"/>
            <w:tcMar>
              <w:left w:w="108" w:type="dxa"/>
            </w:tcMar>
            <w:vAlign w:val="center"/>
          </w:tcPr>
          <w:p w:rsidR="000745A7" w:rsidRPr="009A659F" w:rsidRDefault="000745A7" w:rsidP="000745A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659F">
              <w:rPr>
                <w:rFonts w:ascii="Arial" w:hAnsi="Arial" w:cs="Arial"/>
                <w:bCs/>
                <w:sz w:val="20"/>
                <w:szCs w:val="20"/>
              </w:rPr>
              <w:t>Informe de Rendición de Cuentas</w:t>
            </w:r>
            <w:r w:rsidR="00DC7C42">
              <w:rPr>
                <w:rFonts w:ascii="Arial" w:hAnsi="Arial" w:cs="Arial"/>
                <w:bCs/>
                <w:sz w:val="20"/>
                <w:szCs w:val="20"/>
              </w:rPr>
              <w:t xml:space="preserve"> de Consaca.</w:t>
            </w:r>
          </w:p>
        </w:tc>
      </w:tr>
      <w:tr w:rsidR="00C41CAA" w:rsidRPr="009A659F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4A61CA" w:rsidRPr="009A659F" w:rsidRDefault="004A61CA" w:rsidP="00AC1BFA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25-4-18</w:t>
            </w:r>
          </w:p>
        </w:tc>
        <w:tc>
          <w:tcPr>
            <w:tcW w:w="8959" w:type="dxa"/>
            <w:tcMar>
              <w:left w:w="108" w:type="dxa"/>
            </w:tcMar>
          </w:tcPr>
          <w:p w:rsidR="004A61CA" w:rsidRPr="009A659F" w:rsidRDefault="004A61CA" w:rsidP="00AC1BFA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9A659F">
              <w:rPr>
                <w:rFonts w:ascii="Arial" w:hAnsi="Arial" w:cs="Arial"/>
                <w:sz w:val="20"/>
                <w:szCs w:val="20"/>
                <w:lang w:val="es-CR"/>
              </w:rPr>
              <w:t>Revisión Agenda Bienal 2017-2019</w:t>
            </w:r>
          </w:p>
        </w:tc>
      </w:tr>
      <w:tr w:rsidR="00C41CAA" w:rsidRPr="009A659F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1E19BE" w:rsidRPr="009A659F" w:rsidRDefault="001E19BE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22-5-18</w:t>
            </w:r>
          </w:p>
        </w:tc>
        <w:tc>
          <w:tcPr>
            <w:tcW w:w="8959" w:type="dxa"/>
            <w:tcMar>
              <w:left w:w="108" w:type="dxa"/>
            </w:tcMar>
          </w:tcPr>
          <w:p w:rsidR="001E19BE" w:rsidRPr="009A659F" w:rsidRDefault="001E19BE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Propuesta Convocatoria Concurso FIDA 2019 (Vicerrectoría de Investigación)</w:t>
            </w:r>
          </w:p>
        </w:tc>
      </w:tr>
      <w:tr w:rsidR="00DC7C42" w:rsidRPr="00DC7C42" w:rsidTr="00E14B81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DC7C42" w:rsidRPr="00DC7C42" w:rsidRDefault="00DC7C42" w:rsidP="00E14B81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7C42">
              <w:rPr>
                <w:rFonts w:ascii="Arial" w:hAnsi="Arial" w:cs="Arial"/>
                <w:sz w:val="20"/>
                <w:szCs w:val="20"/>
              </w:rPr>
              <w:t>28-2-18</w:t>
            </w:r>
          </w:p>
        </w:tc>
        <w:tc>
          <w:tcPr>
            <w:tcW w:w="8959" w:type="dxa"/>
            <w:tcMar>
              <w:left w:w="108" w:type="dxa"/>
            </w:tcMar>
          </w:tcPr>
          <w:p w:rsidR="00DC7C42" w:rsidRPr="00DC7C42" w:rsidRDefault="00DC7C42" w:rsidP="00E14B81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C7C42">
              <w:rPr>
                <w:rFonts w:ascii="Arial" w:hAnsi="Arial" w:cs="Arial"/>
                <w:sz w:val="20"/>
                <w:szCs w:val="20"/>
                <w:lang w:val="es-CR"/>
              </w:rPr>
              <w:t>Solicitud de audienc</w:t>
            </w:r>
            <w:r>
              <w:rPr>
                <w:rFonts w:ascii="Arial" w:hAnsi="Arial" w:cs="Arial"/>
                <w:sz w:val="20"/>
                <w:szCs w:val="20"/>
                <w:lang w:val="es-CR"/>
              </w:rPr>
              <w:t xml:space="preserve">ia de la Dra. Sandra Lea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CR"/>
              </w:rPr>
              <w:t>Katz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CR"/>
              </w:rPr>
              <w:t>.</w:t>
            </w:r>
          </w:p>
        </w:tc>
      </w:tr>
      <w:tr w:rsidR="00672AB0" w:rsidRPr="009A659F" w:rsidTr="005203AA">
        <w:trPr>
          <w:trHeight w:val="225"/>
        </w:trPr>
        <w:tc>
          <w:tcPr>
            <w:tcW w:w="1248" w:type="dxa"/>
            <w:tcMar>
              <w:left w:w="108" w:type="dxa"/>
            </w:tcMar>
          </w:tcPr>
          <w:p w:rsidR="00672AB0" w:rsidRPr="009A659F" w:rsidRDefault="00672AB0" w:rsidP="005203AA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203AA" w:rsidRPr="009A659F" w:rsidRDefault="000F2679" w:rsidP="005203AA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14-2-18</w:t>
            </w:r>
          </w:p>
          <w:p w:rsidR="000F2679" w:rsidRPr="009A659F" w:rsidRDefault="000F2679" w:rsidP="005203AA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21-2-18</w:t>
            </w:r>
          </w:p>
          <w:p w:rsidR="000F2679" w:rsidRPr="009A659F" w:rsidRDefault="000F2679" w:rsidP="005203AA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28-2-18</w:t>
            </w:r>
          </w:p>
          <w:p w:rsidR="000F2679" w:rsidRPr="009A659F" w:rsidRDefault="000F2679" w:rsidP="005203AA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7-3-18</w:t>
            </w:r>
          </w:p>
          <w:p w:rsidR="000F2679" w:rsidRPr="009A659F" w:rsidRDefault="000F2679" w:rsidP="005203AA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14-3-18</w:t>
            </w:r>
          </w:p>
          <w:p w:rsidR="000F2679" w:rsidRPr="009A659F" w:rsidRDefault="000F2679" w:rsidP="005203AA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21-3-18</w:t>
            </w:r>
          </w:p>
          <w:p w:rsidR="000F2679" w:rsidRPr="009A659F" w:rsidRDefault="000F2679" w:rsidP="005203AA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4-4-18</w:t>
            </w:r>
          </w:p>
          <w:p w:rsidR="000F2679" w:rsidRPr="009A659F" w:rsidRDefault="000F2679" w:rsidP="005203AA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18-4-18</w:t>
            </w:r>
          </w:p>
          <w:p w:rsidR="000F2679" w:rsidRPr="009A659F" w:rsidRDefault="000F2679" w:rsidP="005203AA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25-4-18</w:t>
            </w:r>
          </w:p>
          <w:p w:rsidR="000F2679" w:rsidRPr="009A659F" w:rsidRDefault="000F2679" w:rsidP="005203AA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59F">
              <w:rPr>
                <w:rFonts w:ascii="Arial" w:hAnsi="Arial" w:cs="Arial"/>
                <w:sz w:val="20"/>
                <w:szCs w:val="20"/>
              </w:rPr>
              <w:t>2-5-18</w:t>
            </w:r>
          </w:p>
        </w:tc>
        <w:tc>
          <w:tcPr>
            <w:tcW w:w="8959" w:type="dxa"/>
            <w:tcMar>
              <w:left w:w="108" w:type="dxa"/>
            </w:tcMar>
          </w:tcPr>
          <w:p w:rsidR="00672AB0" w:rsidRPr="009A659F" w:rsidRDefault="00672AB0" w:rsidP="007665C3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9A659F">
              <w:rPr>
                <w:rFonts w:ascii="Arial" w:hAnsi="Arial" w:cs="Arial"/>
                <w:sz w:val="20"/>
                <w:szCs w:val="20"/>
                <w:lang w:val="es-CR"/>
              </w:rPr>
              <w:t xml:space="preserve">Informes </w:t>
            </w:r>
            <w:r w:rsidR="00DC7C42" w:rsidRPr="009A659F">
              <w:rPr>
                <w:rFonts w:ascii="Arial" w:hAnsi="Arial" w:cs="Arial"/>
                <w:sz w:val="20"/>
                <w:szCs w:val="20"/>
                <w:lang w:val="es-CR"/>
              </w:rPr>
              <w:t>ejecutivos de las Facultades, Sedes y Centros</w:t>
            </w:r>
            <w:r w:rsidRPr="009A659F">
              <w:rPr>
                <w:rFonts w:ascii="Arial" w:hAnsi="Arial" w:cs="Arial"/>
                <w:sz w:val="20"/>
                <w:szCs w:val="20"/>
                <w:lang w:val="es-CR"/>
              </w:rPr>
              <w:t>:</w:t>
            </w:r>
          </w:p>
          <w:p w:rsidR="00672AB0" w:rsidRPr="009A659F" w:rsidRDefault="005203AA" w:rsidP="00672AB0">
            <w:pPr>
              <w:ind w:left="3294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9A659F">
              <w:rPr>
                <w:rFonts w:ascii="Arial" w:hAnsi="Arial" w:cs="Arial"/>
                <w:sz w:val="20"/>
                <w:szCs w:val="20"/>
                <w:lang w:val="es-CR"/>
              </w:rPr>
              <w:t>Centro de Estudios Generales</w:t>
            </w:r>
          </w:p>
          <w:p w:rsidR="005203AA" w:rsidRPr="009A659F" w:rsidRDefault="005203AA" w:rsidP="00672AB0">
            <w:pPr>
              <w:ind w:left="3294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9A659F">
              <w:rPr>
                <w:rFonts w:ascii="Arial" w:hAnsi="Arial" w:cs="Arial"/>
                <w:sz w:val="20"/>
                <w:szCs w:val="20"/>
                <w:lang w:val="es-CR"/>
              </w:rPr>
              <w:t>Centro de Investigación y Docencia en Educación</w:t>
            </w:r>
          </w:p>
          <w:p w:rsidR="005203AA" w:rsidRPr="009A659F" w:rsidRDefault="005203AA" w:rsidP="00672AB0">
            <w:pPr>
              <w:ind w:left="3294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9A659F">
              <w:rPr>
                <w:rFonts w:ascii="Arial" w:hAnsi="Arial" w:cs="Arial"/>
                <w:sz w:val="20"/>
                <w:szCs w:val="20"/>
                <w:lang w:val="es-CR"/>
              </w:rPr>
              <w:t>Centro de Investigación, Docencia y Extensión Artística</w:t>
            </w:r>
          </w:p>
          <w:p w:rsidR="005203AA" w:rsidRPr="009A659F" w:rsidRDefault="005203AA" w:rsidP="005203AA">
            <w:pPr>
              <w:ind w:left="3294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9A659F">
              <w:rPr>
                <w:rFonts w:ascii="Arial" w:hAnsi="Arial" w:cs="Arial"/>
                <w:sz w:val="20"/>
                <w:szCs w:val="20"/>
                <w:lang w:val="es-CR"/>
              </w:rPr>
              <w:t>Facultad de Ciencias Exactas y Naturales</w:t>
            </w:r>
          </w:p>
          <w:p w:rsidR="005203AA" w:rsidRPr="009A659F" w:rsidRDefault="005203AA" w:rsidP="00672AB0">
            <w:pPr>
              <w:ind w:left="3294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9A659F">
              <w:rPr>
                <w:rFonts w:ascii="Arial" w:hAnsi="Arial" w:cs="Arial"/>
                <w:sz w:val="20"/>
                <w:szCs w:val="20"/>
                <w:lang w:val="es-CR"/>
              </w:rPr>
              <w:t>Facultad de Ciencias de la Salud</w:t>
            </w:r>
          </w:p>
          <w:p w:rsidR="005203AA" w:rsidRPr="009A659F" w:rsidRDefault="005203AA" w:rsidP="00672AB0">
            <w:pPr>
              <w:ind w:left="3294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9A659F">
              <w:rPr>
                <w:rFonts w:ascii="Arial" w:hAnsi="Arial" w:cs="Arial"/>
                <w:sz w:val="20"/>
                <w:szCs w:val="20"/>
                <w:lang w:val="es-CR"/>
              </w:rPr>
              <w:t>Facultad de Ciencias Sociales</w:t>
            </w:r>
          </w:p>
          <w:p w:rsidR="005203AA" w:rsidRPr="009A659F" w:rsidRDefault="005203AA" w:rsidP="00672AB0">
            <w:pPr>
              <w:ind w:left="3294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9A659F">
              <w:rPr>
                <w:rFonts w:ascii="Arial" w:hAnsi="Arial" w:cs="Arial"/>
                <w:sz w:val="20"/>
                <w:szCs w:val="20"/>
                <w:lang w:val="es-CR"/>
              </w:rPr>
              <w:t>Facultad de Ciencias de la Tierra y el Mar</w:t>
            </w:r>
          </w:p>
          <w:p w:rsidR="005203AA" w:rsidRPr="009A659F" w:rsidRDefault="005203AA" w:rsidP="00672AB0">
            <w:pPr>
              <w:ind w:left="3294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9A659F">
              <w:rPr>
                <w:rFonts w:ascii="Arial" w:hAnsi="Arial" w:cs="Arial"/>
                <w:sz w:val="20"/>
                <w:szCs w:val="20"/>
                <w:lang w:val="es-CR"/>
              </w:rPr>
              <w:t>Facultad de Filosofía y Letras</w:t>
            </w:r>
          </w:p>
          <w:p w:rsidR="005203AA" w:rsidRPr="009A659F" w:rsidRDefault="005203AA" w:rsidP="005203AA">
            <w:pPr>
              <w:ind w:left="3294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9A659F">
              <w:rPr>
                <w:rFonts w:ascii="Arial" w:hAnsi="Arial" w:cs="Arial"/>
                <w:sz w:val="20"/>
                <w:szCs w:val="20"/>
                <w:lang w:val="es-CR"/>
              </w:rPr>
              <w:t>Sede Regional Chorotega</w:t>
            </w:r>
          </w:p>
          <w:p w:rsidR="005203AA" w:rsidRPr="009A659F" w:rsidRDefault="005203AA" w:rsidP="005203AA">
            <w:pPr>
              <w:ind w:left="3294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9A659F">
              <w:rPr>
                <w:rFonts w:ascii="Arial" w:hAnsi="Arial" w:cs="Arial"/>
                <w:sz w:val="20"/>
                <w:szCs w:val="20"/>
                <w:lang w:val="es-CR"/>
              </w:rPr>
              <w:t>Sede Regional Brunca</w:t>
            </w:r>
          </w:p>
        </w:tc>
      </w:tr>
      <w:tr w:rsidR="000F2679" w:rsidRPr="009A659F" w:rsidTr="002B3731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0F2679" w:rsidRPr="009A659F" w:rsidRDefault="000F2679" w:rsidP="002B3731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9" w:type="dxa"/>
            <w:tcMar>
              <w:left w:w="108" w:type="dxa"/>
            </w:tcMar>
          </w:tcPr>
          <w:p w:rsidR="000F2679" w:rsidRPr="009A659F" w:rsidRDefault="000F2679" w:rsidP="002B3731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9A659F">
              <w:rPr>
                <w:rFonts w:ascii="Arial" w:hAnsi="Arial" w:cs="Arial"/>
                <w:sz w:val="20"/>
                <w:szCs w:val="20"/>
                <w:lang w:val="es-CR"/>
              </w:rPr>
              <w:t>Solicitud de Audiencia.  M.Sc. Nelly López, Directora, Idespo.  TEMA:  Horas colaboración</w:t>
            </w:r>
          </w:p>
        </w:tc>
      </w:tr>
    </w:tbl>
    <w:p w:rsidR="001E19BE" w:rsidRPr="00DC7C42" w:rsidRDefault="001E19BE" w:rsidP="007665C3">
      <w:pPr>
        <w:rPr>
          <w:rFonts w:ascii="Arial" w:hAnsi="Arial" w:cs="Arial"/>
          <w:b/>
          <w:sz w:val="16"/>
          <w:szCs w:val="16"/>
        </w:rPr>
      </w:pPr>
    </w:p>
    <w:sectPr w:rsidR="001E19BE" w:rsidRPr="00DC7C42" w:rsidSect="00C5594F">
      <w:footerReference w:type="default" r:id="rId8"/>
      <w:headerReference w:type="first" r:id="rId9"/>
      <w:footerReference w:type="first" r:id="rId10"/>
      <w:pgSz w:w="12240" w:h="15840" w:code="1"/>
      <w:pgMar w:top="1418" w:right="1418" w:bottom="1134" w:left="1418" w:header="284" w:footer="28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A3A" w:rsidRDefault="00E84A3A">
      <w:r>
        <w:separator/>
      </w:r>
    </w:p>
  </w:endnote>
  <w:endnote w:type="continuationSeparator" w:id="0">
    <w:p w:rsidR="00E84A3A" w:rsidRDefault="00E8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ohit Hindi">
    <w:altName w:val="Arial Unicode MS"/>
    <w:charset w:val="80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9BE" w:rsidRDefault="001E19BE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Zita*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9BE" w:rsidRDefault="001E19BE" w:rsidP="0013045C">
    <w:pPr>
      <w:pBdr>
        <w:top w:val="single" w:sz="4" w:space="1" w:color="auto"/>
      </w:pBdr>
      <w:rPr>
        <w:rFonts w:ascii="Arial" w:hAnsi="Arial" w:cs="Arial"/>
        <w:sz w:val="16"/>
        <w:szCs w:val="16"/>
      </w:rPr>
    </w:pPr>
    <w:r w:rsidRPr="00E1567D">
      <w:rPr>
        <w:rFonts w:ascii="Arial" w:hAnsi="Arial" w:cs="Arial"/>
        <w:sz w:val="16"/>
        <w:szCs w:val="16"/>
      </w:rPr>
      <w:t>Zita*</w:t>
    </w:r>
  </w:p>
  <w:p w:rsidR="001E19BE" w:rsidRPr="000257D6" w:rsidRDefault="001E19BE" w:rsidP="0013045C">
    <w:pPr>
      <w:pBdr>
        <w:top w:val="single" w:sz="4" w:space="1" w:color="auto"/>
      </w:pBdr>
      <w:rPr>
        <w:rFonts w:ascii="Arial" w:hAnsi="Arial" w:cs="Arial"/>
        <w:sz w:val="10"/>
        <w:szCs w:val="10"/>
      </w:rPr>
    </w:pPr>
  </w:p>
  <w:p w:rsidR="001E19BE" w:rsidRPr="00B264EE" w:rsidRDefault="001E19BE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1" w:name="_Toc426976918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37: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QUÓRUM E INICIO DE LAS SESIONES.</w:t>
    </w:r>
    <w:bookmarkEnd w:id="1"/>
  </w:p>
  <w:p w:rsidR="001E19BE" w:rsidRPr="0013045C" w:rsidRDefault="001E19BE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1E19BE" w:rsidRPr="0013045C" w:rsidRDefault="001E19BE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1E19BE" w:rsidRPr="0013045C" w:rsidRDefault="001E19BE" w:rsidP="0013045C">
    <w:pPr>
      <w:autoSpaceDE w:val="0"/>
      <w:jc w:val="both"/>
      <w:rPr>
        <w:i/>
        <w:sz w:val="16"/>
        <w:szCs w:val="16"/>
      </w:rPr>
    </w:pPr>
    <w:r w:rsidRPr="0013045C">
      <w:rPr>
        <w:i/>
        <w:kern w:val="1"/>
        <w:sz w:val="16"/>
        <w:szCs w:val="16"/>
        <w:lang w:eastAsia="hi-IN" w:bidi="hi-IN"/>
      </w:rPr>
      <w:t xml:space="preserve">Pasado ese tiempo y si no hay quórum, el titular de </w:t>
    </w:r>
    <w:smartTag w:uri="urn:schemas-microsoft-com:office:smarttags" w:element="PersonName">
      <w:smartTagPr>
        <w:attr w:name="ProductID" w:val="la Secretaría"/>
      </w:smartTagPr>
      <w:r w:rsidRPr="0013045C">
        <w:rPr>
          <w:i/>
          <w:kern w:val="1"/>
          <w:sz w:val="16"/>
          <w:szCs w:val="16"/>
          <w:lang w:eastAsia="hi-IN" w:bidi="hi-IN"/>
        </w:rPr>
        <w:t>la Secretaría</w:t>
      </w:r>
    </w:smartTag>
    <w:r w:rsidRPr="0013045C">
      <w:rPr>
        <w:i/>
        <w:kern w:val="1"/>
        <w:sz w:val="16"/>
        <w:szCs w:val="16"/>
        <w:lang w:eastAsia="hi-IN" w:bidi="hi-IN"/>
      </w:rPr>
      <w:t xml:space="preserve"> hará constar la lista de los miembros </w:t>
    </w:r>
    <w:r w:rsidRPr="0013045C">
      <w:rPr>
        <w:i/>
        <w:sz w:val="16"/>
        <w:szCs w:val="16"/>
      </w:rPr>
      <w:t xml:space="preserve">presentes, informará a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los miembros ausentes para tomar las acciones jurídicas que correspondan, y se sesionará en la siguiente fecha ordinaria, salvo que por la urgencia de los temas a tratar,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convoque a una sesión extraordinaria.</w:t>
    </w:r>
  </w:p>
  <w:p w:rsidR="001E19BE" w:rsidRPr="000257D6" w:rsidRDefault="001E19BE" w:rsidP="0013045C">
    <w:pPr>
      <w:pStyle w:val="Textosinformato1"/>
      <w:spacing w:line="240" w:lineRule="auto"/>
      <w:ind w:left="-10"/>
      <w:rPr>
        <w:rFonts w:ascii="Times New Roman" w:hAnsi="Times New Roman" w:cs="Times New Roman"/>
        <w:i/>
        <w:sz w:val="10"/>
        <w:szCs w:val="10"/>
      </w:rPr>
    </w:pPr>
  </w:p>
  <w:p w:rsidR="001E19BE" w:rsidRPr="00B264EE" w:rsidRDefault="001E19BE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2" w:name="_Toc426976919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38.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ASISTENCIA OBLIGATORIA.</w:t>
    </w:r>
    <w:bookmarkEnd w:id="2"/>
  </w:p>
  <w:p w:rsidR="001E19BE" w:rsidRPr="0013045C" w:rsidRDefault="001E19BE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 asistencia a las sesiones ordinarias o extraordinarias del Consejo Académico es obligatoria.</w:t>
    </w:r>
  </w:p>
  <w:p w:rsidR="001E19BE" w:rsidRPr="000257D6" w:rsidRDefault="001E19BE" w:rsidP="0013045C">
    <w:pPr>
      <w:pStyle w:val="Textosinformato1"/>
      <w:spacing w:line="240" w:lineRule="auto"/>
      <w:ind w:left="-10"/>
      <w:rPr>
        <w:rFonts w:ascii="Times New Roman" w:hAnsi="Times New Roman" w:cs="Times New Roman"/>
        <w:b/>
        <w:i/>
        <w:sz w:val="10"/>
        <w:szCs w:val="10"/>
      </w:rPr>
    </w:pPr>
  </w:p>
  <w:p w:rsidR="001E19BE" w:rsidRPr="00B264EE" w:rsidRDefault="001E19BE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3" w:name="_Toc426976920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39.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DURACIÓN DE LAS SESIONES.</w:t>
    </w:r>
    <w:bookmarkEnd w:id="3"/>
  </w:p>
  <w:p w:rsidR="001E19BE" w:rsidRPr="0013045C" w:rsidRDefault="001E19BE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A3A" w:rsidRDefault="00E84A3A">
      <w:r>
        <w:separator/>
      </w:r>
    </w:p>
  </w:footnote>
  <w:footnote w:type="continuationSeparator" w:id="0">
    <w:p w:rsidR="00E84A3A" w:rsidRDefault="00E84A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84C" w:rsidRDefault="00E84A3A" w:rsidP="00A1184C">
    <w:pPr>
      <w:pStyle w:val="Prrafodelista"/>
      <w:jc w:val="center"/>
      <w:rPr>
        <w:rFonts w:ascii="Monotype Corsiva" w:hAnsi="Monotype Corsiva"/>
        <w:b/>
        <w:color w:val="CC0000"/>
        <w:sz w:val="48"/>
        <w:szCs w:val="48"/>
      </w:rPr>
    </w:pPr>
    <w:r>
      <w:rPr>
        <w:rFonts w:ascii="Monotype Corsiva" w:hAnsi="Monotype Corsiva"/>
        <w:b/>
        <w:noProof/>
        <w:color w:val="CC0000"/>
        <w:sz w:val="48"/>
        <w:szCs w:val="48"/>
        <w:lang w:val="es-CR" w:eastAsia="es-C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1" type="#_x0000_t75" style="position:absolute;left:0;text-align:left;margin-left:376.95pt;margin-top:19pt;width:93pt;height:46.5pt;z-index:-1;visibility:visible" wrapcoords="15677 0 13587 5574 -174 10800 -174 14632 5400 16723 13761 17768 15677 21252 16200 21252 19161 21252 19684 21252 21600 17768 21600 10103 20032 7316 18116 5574 19161 5574 21426 1742 21426 0 15677 0">
          <v:imagedata r:id="rId1" o:title=""/>
          <w10:wrap type="tight"/>
        </v:shape>
      </w:pict>
    </w:r>
    <w:r w:rsidR="00A1184C" w:rsidRPr="007F5F3A">
      <w:rPr>
        <w:rFonts w:ascii="Monotype Corsiva" w:hAnsi="Monotype Corsiva"/>
        <w:b/>
        <w:color w:val="CC0000"/>
        <w:sz w:val="48"/>
        <w:szCs w:val="48"/>
      </w:rPr>
      <w:t>Consejo Académico</w:t>
    </w:r>
  </w:p>
  <w:p w:rsidR="00A1184C" w:rsidRDefault="00A1184C" w:rsidP="00A1184C">
    <w:pPr>
      <w:pStyle w:val="Prrafodelista"/>
      <w:jc w:val="center"/>
      <w:rPr>
        <w:rFonts w:ascii="Arial" w:hAnsi="Arial" w:cs="Arial"/>
        <w:b/>
        <w:color w:val="CC0000"/>
        <w:sz w:val="28"/>
        <w:szCs w:val="28"/>
      </w:rPr>
    </w:pPr>
    <w:r w:rsidRPr="007F5F3A">
      <w:rPr>
        <w:rFonts w:ascii="Arial" w:hAnsi="Arial" w:cs="Arial"/>
        <w:b/>
        <w:color w:val="CC0000"/>
        <w:sz w:val="28"/>
        <w:szCs w:val="28"/>
      </w:rPr>
      <w:t>CONSACA</w:t>
    </w:r>
  </w:p>
  <w:p w:rsidR="00A1184C" w:rsidRPr="00DC7C42" w:rsidRDefault="00A1184C" w:rsidP="00A1184C">
    <w:pPr>
      <w:pStyle w:val="Prrafodelista"/>
      <w:jc w:val="center"/>
      <w:rPr>
        <w:rFonts w:ascii="Arial" w:hAnsi="Arial" w:cs="Arial"/>
        <w:b/>
        <w:color w:val="CC0000"/>
        <w:sz w:val="16"/>
        <w:szCs w:val="16"/>
      </w:rPr>
    </w:pPr>
  </w:p>
  <w:p w:rsidR="001E19BE" w:rsidRPr="009A659F" w:rsidRDefault="001E19BE">
    <w:pPr>
      <w:pStyle w:val="Encabezamiento"/>
      <w:jc w:val="center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 xml:space="preserve">SESIÓN </w:t>
    </w:r>
    <w:r w:rsidR="00E759DF" w:rsidRPr="009A659F">
      <w:rPr>
        <w:rFonts w:ascii="Arial" w:hAnsi="Arial" w:cs="Arial"/>
        <w:b/>
        <w:sz w:val="20"/>
        <w:szCs w:val="20"/>
        <w:lang w:val="es-MX"/>
      </w:rPr>
      <w:t>O</w:t>
    </w:r>
    <w:r w:rsidRPr="009A659F">
      <w:rPr>
        <w:rFonts w:ascii="Arial" w:hAnsi="Arial" w:cs="Arial"/>
        <w:b/>
        <w:sz w:val="20"/>
        <w:szCs w:val="20"/>
        <w:lang w:val="es-MX"/>
      </w:rPr>
      <w:t xml:space="preserve">RDINARIA N° </w:t>
    </w:r>
    <w:r w:rsidR="00063186" w:rsidRPr="009A659F">
      <w:rPr>
        <w:rFonts w:ascii="Arial" w:hAnsi="Arial" w:cs="Arial"/>
        <w:b/>
        <w:sz w:val="20"/>
        <w:szCs w:val="20"/>
        <w:lang w:val="es-MX"/>
      </w:rPr>
      <w:t>1-2018</w:t>
    </w:r>
  </w:p>
  <w:p w:rsidR="001E19BE" w:rsidRPr="009A659F" w:rsidRDefault="00063186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>7 de febrero de 2018</w:t>
    </w:r>
  </w:p>
  <w:p w:rsidR="001E19BE" w:rsidRPr="00DC7C42" w:rsidRDefault="001E19BE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16"/>
        <w:szCs w:val="16"/>
        <w:lang w:val="es-MX"/>
      </w:rPr>
    </w:pPr>
  </w:p>
  <w:p w:rsidR="001E19BE" w:rsidRPr="009A659F" w:rsidRDefault="001E19BE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</w:rPr>
    </w:pPr>
    <w:r w:rsidRPr="009A659F">
      <w:rPr>
        <w:rFonts w:ascii="Arial" w:hAnsi="Arial" w:cs="Arial"/>
        <w:b/>
        <w:sz w:val="20"/>
        <w:szCs w:val="20"/>
      </w:rPr>
      <w:t>HORA:</w:t>
    </w:r>
    <w:r w:rsidRPr="009A659F">
      <w:rPr>
        <w:rFonts w:ascii="Arial" w:hAnsi="Arial" w:cs="Arial"/>
        <w:b/>
        <w:sz w:val="20"/>
        <w:szCs w:val="20"/>
      </w:rPr>
      <w:tab/>
      <w:t>De 8:30 a.m. a 12:00 m.d.</w:t>
    </w:r>
  </w:p>
  <w:p w:rsidR="001E19BE" w:rsidRPr="009A659F" w:rsidRDefault="001E19BE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>LUGAR:</w:t>
    </w:r>
    <w:r w:rsidRPr="009A659F">
      <w:rPr>
        <w:rFonts w:ascii="Arial" w:hAnsi="Arial" w:cs="Arial"/>
        <w:b/>
        <w:sz w:val="20"/>
        <w:szCs w:val="20"/>
        <w:lang w:val="es-MX"/>
      </w:rPr>
      <w:tab/>
      <w:t>Salón de sesiones</w:t>
    </w:r>
  </w:p>
  <w:p w:rsidR="001E19BE" w:rsidRPr="00DC7C42" w:rsidRDefault="001E19BE" w:rsidP="00B65A87">
    <w:pPr>
      <w:pStyle w:val="Encabezamiento"/>
      <w:tabs>
        <w:tab w:val="clear" w:pos="8504"/>
      </w:tabs>
      <w:ind w:left="6300" w:hanging="1082"/>
      <w:jc w:val="both"/>
      <w:rPr>
        <w:rFonts w:ascii="Arial" w:hAnsi="Arial" w:cs="Arial"/>
        <w:b/>
        <w:sz w:val="16"/>
        <w:szCs w:val="16"/>
        <w:lang w:val="es-MX"/>
      </w:rPr>
    </w:pPr>
  </w:p>
  <w:p w:rsidR="001E19BE" w:rsidRPr="00DC7C42" w:rsidRDefault="001E19BE" w:rsidP="003B7655">
    <w:pPr>
      <w:pStyle w:val="Encabezamiento"/>
      <w:pBdr>
        <w:top w:val="single" w:sz="4" w:space="1" w:color="auto"/>
      </w:pBdr>
      <w:tabs>
        <w:tab w:val="clear" w:pos="4252"/>
      </w:tabs>
      <w:jc w:val="both"/>
      <w:rPr>
        <w:rFonts w:ascii="Arial" w:hAnsi="Arial" w:cs="Arial"/>
        <w:b/>
        <w:sz w:val="16"/>
        <w:szCs w:val="16"/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90C22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5226CF"/>
    <w:multiLevelType w:val="multilevel"/>
    <w:tmpl w:val="14BA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271E684B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34817803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444D0994"/>
    <w:multiLevelType w:val="hybridMultilevel"/>
    <w:tmpl w:val="BE762850"/>
    <w:lvl w:ilvl="0" w:tplc="6B54F676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5" w15:restartNumberingAfterBreak="0">
    <w:nsid w:val="44B63A41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 w15:restartNumberingAfterBreak="0">
    <w:nsid w:val="4C854DD4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726D02C5"/>
    <w:multiLevelType w:val="hybridMultilevel"/>
    <w:tmpl w:val="462A1D74"/>
    <w:lvl w:ilvl="0" w:tplc="AA2E59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8" w15:restartNumberingAfterBreak="0">
    <w:nsid w:val="7A07270E"/>
    <w:multiLevelType w:val="multilevel"/>
    <w:tmpl w:val="9C641700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3"/>
  </w:num>
  <w:num w:numId="29">
    <w:abstractNumId w:val="5"/>
  </w:num>
  <w:num w:numId="30">
    <w:abstractNumId w:val="1"/>
  </w:num>
  <w:num w:numId="31">
    <w:abstractNumId w:val="2"/>
  </w:num>
  <w:num w:numId="32">
    <w:abstractNumId w:val="8"/>
  </w:num>
  <w:num w:numId="33">
    <w:abstractNumId w:val="4"/>
  </w:num>
  <w:num w:numId="34">
    <w:abstractNumId w:val="7"/>
  </w:num>
  <w:num w:numId="35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NotTrackMoves/>
  <w:defaultTabStop w:val="567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5B7D"/>
    <w:rsid w:val="00000201"/>
    <w:rsid w:val="000013C8"/>
    <w:rsid w:val="00002411"/>
    <w:rsid w:val="00002E47"/>
    <w:rsid w:val="00003542"/>
    <w:rsid w:val="00007112"/>
    <w:rsid w:val="000101B4"/>
    <w:rsid w:val="000225E3"/>
    <w:rsid w:val="000257D6"/>
    <w:rsid w:val="00026334"/>
    <w:rsid w:val="00040476"/>
    <w:rsid w:val="00042A3F"/>
    <w:rsid w:val="00042B32"/>
    <w:rsid w:val="00042FA5"/>
    <w:rsid w:val="000433EA"/>
    <w:rsid w:val="0004368A"/>
    <w:rsid w:val="00051D5D"/>
    <w:rsid w:val="000529A6"/>
    <w:rsid w:val="00054256"/>
    <w:rsid w:val="0005458D"/>
    <w:rsid w:val="00060E3C"/>
    <w:rsid w:val="00061396"/>
    <w:rsid w:val="00061C6A"/>
    <w:rsid w:val="00062EE4"/>
    <w:rsid w:val="00063186"/>
    <w:rsid w:val="00063E40"/>
    <w:rsid w:val="0006490E"/>
    <w:rsid w:val="0006649D"/>
    <w:rsid w:val="00066744"/>
    <w:rsid w:val="00067758"/>
    <w:rsid w:val="00070B9D"/>
    <w:rsid w:val="00072E54"/>
    <w:rsid w:val="00073384"/>
    <w:rsid w:val="000736C5"/>
    <w:rsid w:val="00073D94"/>
    <w:rsid w:val="000745A7"/>
    <w:rsid w:val="0007481B"/>
    <w:rsid w:val="00077909"/>
    <w:rsid w:val="00081053"/>
    <w:rsid w:val="00082990"/>
    <w:rsid w:val="00084363"/>
    <w:rsid w:val="00085444"/>
    <w:rsid w:val="0009195A"/>
    <w:rsid w:val="00095BC5"/>
    <w:rsid w:val="00097955"/>
    <w:rsid w:val="000A0131"/>
    <w:rsid w:val="000A19CE"/>
    <w:rsid w:val="000A4137"/>
    <w:rsid w:val="000B083E"/>
    <w:rsid w:val="000B0E9A"/>
    <w:rsid w:val="000B0EC9"/>
    <w:rsid w:val="000B4BF7"/>
    <w:rsid w:val="000B60D0"/>
    <w:rsid w:val="000B712F"/>
    <w:rsid w:val="000C0D3F"/>
    <w:rsid w:val="000C1BFC"/>
    <w:rsid w:val="000C3F6E"/>
    <w:rsid w:val="000C4534"/>
    <w:rsid w:val="000C63C0"/>
    <w:rsid w:val="000C7F42"/>
    <w:rsid w:val="000D3823"/>
    <w:rsid w:val="000D6CB9"/>
    <w:rsid w:val="000E089B"/>
    <w:rsid w:val="000E2107"/>
    <w:rsid w:val="000E2778"/>
    <w:rsid w:val="000E43B2"/>
    <w:rsid w:val="000E4A28"/>
    <w:rsid w:val="000E4F48"/>
    <w:rsid w:val="000E55C5"/>
    <w:rsid w:val="000E6DC9"/>
    <w:rsid w:val="000F12B1"/>
    <w:rsid w:val="000F2679"/>
    <w:rsid w:val="000F2CB3"/>
    <w:rsid w:val="000F436A"/>
    <w:rsid w:val="000F4EF5"/>
    <w:rsid w:val="000F5EB0"/>
    <w:rsid w:val="00100491"/>
    <w:rsid w:val="00103DDE"/>
    <w:rsid w:val="00104D3D"/>
    <w:rsid w:val="001072F1"/>
    <w:rsid w:val="001127AB"/>
    <w:rsid w:val="00117800"/>
    <w:rsid w:val="00121BD8"/>
    <w:rsid w:val="00126200"/>
    <w:rsid w:val="001270BA"/>
    <w:rsid w:val="0013045C"/>
    <w:rsid w:val="001314EF"/>
    <w:rsid w:val="00132104"/>
    <w:rsid w:val="001341D3"/>
    <w:rsid w:val="00136D38"/>
    <w:rsid w:val="00147445"/>
    <w:rsid w:val="00150B04"/>
    <w:rsid w:val="00151897"/>
    <w:rsid w:val="00163AE8"/>
    <w:rsid w:val="00165715"/>
    <w:rsid w:val="00171A1F"/>
    <w:rsid w:val="00175008"/>
    <w:rsid w:val="001813CC"/>
    <w:rsid w:val="00182230"/>
    <w:rsid w:val="001829ED"/>
    <w:rsid w:val="001844B8"/>
    <w:rsid w:val="0018541A"/>
    <w:rsid w:val="0018572D"/>
    <w:rsid w:val="0018665F"/>
    <w:rsid w:val="00187678"/>
    <w:rsid w:val="00191386"/>
    <w:rsid w:val="00191E40"/>
    <w:rsid w:val="00191FDE"/>
    <w:rsid w:val="00194C4E"/>
    <w:rsid w:val="0019579C"/>
    <w:rsid w:val="00195BF3"/>
    <w:rsid w:val="00196BDF"/>
    <w:rsid w:val="001A6E13"/>
    <w:rsid w:val="001B182A"/>
    <w:rsid w:val="001B489C"/>
    <w:rsid w:val="001B4B1E"/>
    <w:rsid w:val="001B5FE7"/>
    <w:rsid w:val="001B6A96"/>
    <w:rsid w:val="001C0D91"/>
    <w:rsid w:val="001C34EB"/>
    <w:rsid w:val="001C3C00"/>
    <w:rsid w:val="001C3DFF"/>
    <w:rsid w:val="001C3F22"/>
    <w:rsid w:val="001C4AED"/>
    <w:rsid w:val="001C6680"/>
    <w:rsid w:val="001D0E35"/>
    <w:rsid w:val="001D39BE"/>
    <w:rsid w:val="001D4ADC"/>
    <w:rsid w:val="001D5D26"/>
    <w:rsid w:val="001E19BE"/>
    <w:rsid w:val="001E1F98"/>
    <w:rsid w:val="001E5119"/>
    <w:rsid w:val="001E5BC8"/>
    <w:rsid w:val="001F0B40"/>
    <w:rsid w:val="001F1843"/>
    <w:rsid w:val="001F5CAD"/>
    <w:rsid w:val="001F683D"/>
    <w:rsid w:val="001F7250"/>
    <w:rsid w:val="002016F6"/>
    <w:rsid w:val="0020394A"/>
    <w:rsid w:val="002067D4"/>
    <w:rsid w:val="00207F77"/>
    <w:rsid w:val="002152E6"/>
    <w:rsid w:val="00220E01"/>
    <w:rsid w:val="00223B9A"/>
    <w:rsid w:val="00224A4D"/>
    <w:rsid w:val="00230BC4"/>
    <w:rsid w:val="00230DD8"/>
    <w:rsid w:val="00231171"/>
    <w:rsid w:val="00232308"/>
    <w:rsid w:val="00235524"/>
    <w:rsid w:val="002363CA"/>
    <w:rsid w:val="00241096"/>
    <w:rsid w:val="002415E1"/>
    <w:rsid w:val="00242EDC"/>
    <w:rsid w:val="0024453C"/>
    <w:rsid w:val="00244BFA"/>
    <w:rsid w:val="00247899"/>
    <w:rsid w:val="002504F5"/>
    <w:rsid w:val="0025059C"/>
    <w:rsid w:val="00252386"/>
    <w:rsid w:val="00253C45"/>
    <w:rsid w:val="00253EC0"/>
    <w:rsid w:val="0025525F"/>
    <w:rsid w:val="00255C12"/>
    <w:rsid w:val="002563BE"/>
    <w:rsid w:val="00256630"/>
    <w:rsid w:val="00257F76"/>
    <w:rsid w:val="00260A51"/>
    <w:rsid w:val="002613C9"/>
    <w:rsid w:val="002655E9"/>
    <w:rsid w:val="00266C2A"/>
    <w:rsid w:val="00266D6E"/>
    <w:rsid w:val="002676EB"/>
    <w:rsid w:val="002716DF"/>
    <w:rsid w:val="00272079"/>
    <w:rsid w:val="00272F8B"/>
    <w:rsid w:val="002735F3"/>
    <w:rsid w:val="00273BEA"/>
    <w:rsid w:val="00273EA3"/>
    <w:rsid w:val="00273FC5"/>
    <w:rsid w:val="0027441E"/>
    <w:rsid w:val="00277866"/>
    <w:rsid w:val="00280ED5"/>
    <w:rsid w:val="002818D5"/>
    <w:rsid w:val="00282DF0"/>
    <w:rsid w:val="00285772"/>
    <w:rsid w:val="00285801"/>
    <w:rsid w:val="002864E2"/>
    <w:rsid w:val="00290AAE"/>
    <w:rsid w:val="00291476"/>
    <w:rsid w:val="0029285C"/>
    <w:rsid w:val="00294C66"/>
    <w:rsid w:val="002A07FF"/>
    <w:rsid w:val="002A19CB"/>
    <w:rsid w:val="002A4DFD"/>
    <w:rsid w:val="002A5A1A"/>
    <w:rsid w:val="002A5F90"/>
    <w:rsid w:val="002A6BB7"/>
    <w:rsid w:val="002A7151"/>
    <w:rsid w:val="002B1CF3"/>
    <w:rsid w:val="002B26B3"/>
    <w:rsid w:val="002B7EED"/>
    <w:rsid w:val="002C1343"/>
    <w:rsid w:val="002C1CD2"/>
    <w:rsid w:val="002C573D"/>
    <w:rsid w:val="002C69BD"/>
    <w:rsid w:val="002C6D39"/>
    <w:rsid w:val="002D0CFC"/>
    <w:rsid w:val="002D2985"/>
    <w:rsid w:val="002D2E59"/>
    <w:rsid w:val="002D4ACC"/>
    <w:rsid w:val="002D5360"/>
    <w:rsid w:val="002D5E41"/>
    <w:rsid w:val="002D6892"/>
    <w:rsid w:val="002D73AB"/>
    <w:rsid w:val="002D7D4A"/>
    <w:rsid w:val="002E1264"/>
    <w:rsid w:val="002E2C0F"/>
    <w:rsid w:val="002E5A47"/>
    <w:rsid w:val="002E7E2D"/>
    <w:rsid w:val="002F035A"/>
    <w:rsid w:val="002F0D68"/>
    <w:rsid w:val="002F18D2"/>
    <w:rsid w:val="002F4088"/>
    <w:rsid w:val="002F4AF3"/>
    <w:rsid w:val="002F5D8D"/>
    <w:rsid w:val="002F6B45"/>
    <w:rsid w:val="002F6E7D"/>
    <w:rsid w:val="002F741B"/>
    <w:rsid w:val="00302CF8"/>
    <w:rsid w:val="00305A35"/>
    <w:rsid w:val="0031064B"/>
    <w:rsid w:val="00310A11"/>
    <w:rsid w:val="003113F2"/>
    <w:rsid w:val="003146D1"/>
    <w:rsid w:val="00316954"/>
    <w:rsid w:val="00316EA8"/>
    <w:rsid w:val="003176BF"/>
    <w:rsid w:val="00320EF7"/>
    <w:rsid w:val="00321124"/>
    <w:rsid w:val="003220BB"/>
    <w:rsid w:val="00323C56"/>
    <w:rsid w:val="0032459C"/>
    <w:rsid w:val="003262A4"/>
    <w:rsid w:val="0033084B"/>
    <w:rsid w:val="00332A54"/>
    <w:rsid w:val="0033320A"/>
    <w:rsid w:val="00335834"/>
    <w:rsid w:val="00336836"/>
    <w:rsid w:val="00336AA8"/>
    <w:rsid w:val="003419E7"/>
    <w:rsid w:val="00343499"/>
    <w:rsid w:val="00344B11"/>
    <w:rsid w:val="0034629A"/>
    <w:rsid w:val="003467EC"/>
    <w:rsid w:val="003468D0"/>
    <w:rsid w:val="00347FB0"/>
    <w:rsid w:val="0035304D"/>
    <w:rsid w:val="003541A0"/>
    <w:rsid w:val="00361F68"/>
    <w:rsid w:val="00362FAE"/>
    <w:rsid w:val="00364545"/>
    <w:rsid w:val="003657D2"/>
    <w:rsid w:val="00366E06"/>
    <w:rsid w:val="00370787"/>
    <w:rsid w:val="00371FF8"/>
    <w:rsid w:val="0037259A"/>
    <w:rsid w:val="00372A05"/>
    <w:rsid w:val="0037555F"/>
    <w:rsid w:val="003755A6"/>
    <w:rsid w:val="00375B18"/>
    <w:rsid w:val="00382FB1"/>
    <w:rsid w:val="00383498"/>
    <w:rsid w:val="00383505"/>
    <w:rsid w:val="00383EEC"/>
    <w:rsid w:val="003841C7"/>
    <w:rsid w:val="003851FC"/>
    <w:rsid w:val="00385D2C"/>
    <w:rsid w:val="0039017F"/>
    <w:rsid w:val="00391B5D"/>
    <w:rsid w:val="00392898"/>
    <w:rsid w:val="00393048"/>
    <w:rsid w:val="00394B85"/>
    <w:rsid w:val="003A1FCC"/>
    <w:rsid w:val="003A6F60"/>
    <w:rsid w:val="003A7C87"/>
    <w:rsid w:val="003B31F7"/>
    <w:rsid w:val="003B3DCF"/>
    <w:rsid w:val="003B464C"/>
    <w:rsid w:val="003B5DB0"/>
    <w:rsid w:val="003B7655"/>
    <w:rsid w:val="003C0BB2"/>
    <w:rsid w:val="003C2A31"/>
    <w:rsid w:val="003D26C9"/>
    <w:rsid w:val="003D2919"/>
    <w:rsid w:val="003D566E"/>
    <w:rsid w:val="003D78C8"/>
    <w:rsid w:val="003E10BB"/>
    <w:rsid w:val="003E21D9"/>
    <w:rsid w:val="003E274B"/>
    <w:rsid w:val="003E3CC9"/>
    <w:rsid w:val="003E3D3D"/>
    <w:rsid w:val="003E65B9"/>
    <w:rsid w:val="003E685D"/>
    <w:rsid w:val="003F22D7"/>
    <w:rsid w:val="00407288"/>
    <w:rsid w:val="004108A9"/>
    <w:rsid w:val="00412EDB"/>
    <w:rsid w:val="00413364"/>
    <w:rsid w:val="0041343C"/>
    <w:rsid w:val="00414969"/>
    <w:rsid w:val="00414A32"/>
    <w:rsid w:val="00424CFE"/>
    <w:rsid w:val="004252CA"/>
    <w:rsid w:val="00431F83"/>
    <w:rsid w:val="0043391F"/>
    <w:rsid w:val="004353BA"/>
    <w:rsid w:val="00436796"/>
    <w:rsid w:val="00436881"/>
    <w:rsid w:val="00437EA7"/>
    <w:rsid w:val="00446026"/>
    <w:rsid w:val="00446D59"/>
    <w:rsid w:val="00452BDB"/>
    <w:rsid w:val="00452CED"/>
    <w:rsid w:val="004544BD"/>
    <w:rsid w:val="00454A21"/>
    <w:rsid w:val="00454E65"/>
    <w:rsid w:val="0045748D"/>
    <w:rsid w:val="00460965"/>
    <w:rsid w:val="0046182D"/>
    <w:rsid w:val="00461BBB"/>
    <w:rsid w:val="00463EDD"/>
    <w:rsid w:val="004704A7"/>
    <w:rsid w:val="0047132E"/>
    <w:rsid w:val="00471612"/>
    <w:rsid w:val="00471A65"/>
    <w:rsid w:val="0047310C"/>
    <w:rsid w:val="00474549"/>
    <w:rsid w:val="00474A00"/>
    <w:rsid w:val="00474FD9"/>
    <w:rsid w:val="004750A9"/>
    <w:rsid w:val="00475280"/>
    <w:rsid w:val="00476CE3"/>
    <w:rsid w:val="00481DC1"/>
    <w:rsid w:val="004827D1"/>
    <w:rsid w:val="00491851"/>
    <w:rsid w:val="00491FF3"/>
    <w:rsid w:val="00494902"/>
    <w:rsid w:val="004960D0"/>
    <w:rsid w:val="004A543D"/>
    <w:rsid w:val="004A61CA"/>
    <w:rsid w:val="004A698B"/>
    <w:rsid w:val="004A77A2"/>
    <w:rsid w:val="004B15DA"/>
    <w:rsid w:val="004B259E"/>
    <w:rsid w:val="004B29E0"/>
    <w:rsid w:val="004B3801"/>
    <w:rsid w:val="004B3824"/>
    <w:rsid w:val="004B43E4"/>
    <w:rsid w:val="004B447A"/>
    <w:rsid w:val="004B5F8D"/>
    <w:rsid w:val="004B6FE2"/>
    <w:rsid w:val="004B74A6"/>
    <w:rsid w:val="004C19AE"/>
    <w:rsid w:val="004C3305"/>
    <w:rsid w:val="004C35E6"/>
    <w:rsid w:val="004D0DA0"/>
    <w:rsid w:val="004D2FFB"/>
    <w:rsid w:val="004D3A46"/>
    <w:rsid w:val="004D4122"/>
    <w:rsid w:val="004D6748"/>
    <w:rsid w:val="004D7182"/>
    <w:rsid w:val="004D78AC"/>
    <w:rsid w:val="004E5D31"/>
    <w:rsid w:val="004F1DCA"/>
    <w:rsid w:val="004F58F0"/>
    <w:rsid w:val="00500E15"/>
    <w:rsid w:val="0050249C"/>
    <w:rsid w:val="00502F9B"/>
    <w:rsid w:val="00503EA0"/>
    <w:rsid w:val="00504F5A"/>
    <w:rsid w:val="00506A5C"/>
    <w:rsid w:val="005075F0"/>
    <w:rsid w:val="00507C45"/>
    <w:rsid w:val="00516AC3"/>
    <w:rsid w:val="005203AA"/>
    <w:rsid w:val="00520B6C"/>
    <w:rsid w:val="0052170B"/>
    <w:rsid w:val="00521AB4"/>
    <w:rsid w:val="0052262C"/>
    <w:rsid w:val="005249E0"/>
    <w:rsid w:val="00525759"/>
    <w:rsid w:val="0052587B"/>
    <w:rsid w:val="00525B7D"/>
    <w:rsid w:val="00530770"/>
    <w:rsid w:val="0053091D"/>
    <w:rsid w:val="005328D4"/>
    <w:rsid w:val="00532C41"/>
    <w:rsid w:val="00534179"/>
    <w:rsid w:val="00536264"/>
    <w:rsid w:val="005405A1"/>
    <w:rsid w:val="00541549"/>
    <w:rsid w:val="005419B1"/>
    <w:rsid w:val="005430CC"/>
    <w:rsid w:val="00547594"/>
    <w:rsid w:val="00553301"/>
    <w:rsid w:val="00556140"/>
    <w:rsid w:val="005635E2"/>
    <w:rsid w:val="005666A3"/>
    <w:rsid w:val="00567DEE"/>
    <w:rsid w:val="0057084B"/>
    <w:rsid w:val="00570EA2"/>
    <w:rsid w:val="005714CE"/>
    <w:rsid w:val="00580DDF"/>
    <w:rsid w:val="00581487"/>
    <w:rsid w:val="0058266E"/>
    <w:rsid w:val="005879AB"/>
    <w:rsid w:val="00590832"/>
    <w:rsid w:val="00590A96"/>
    <w:rsid w:val="00592F80"/>
    <w:rsid w:val="00592F98"/>
    <w:rsid w:val="00595BB1"/>
    <w:rsid w:val="0059698C"/>
    <w:rsid w:val="005A0096"/>
    <w:rsid w:val="005A0A31"/>
    <w:rsid w:val="005A6281"/>
    <w:rsid w:val="005A6DF1"/>
    <w:rsid w:val="005A7209"/>
    <w:rsid w:val="005A7BED"/>
    <w:rsid w:val="005A7E96"/>
    <w:rsid w:val="005B611F"/>
    <w:rsid w:val="005B747F"/>
    <w:rsid w:val="005C07B1"/>
    <w:rsid w:val="005D0D51"/>
    <w:rsid w:val="005D3D84"/>
    <w:rsid w:val="005D4521"/>
    <w:rsid w:val="005D649B"/>
    <w:rsid w:val="005E133B"/>
    <w:rsid w:val="005E3431"/>
    <w:rsid w:val="005E67C4"/>
    <w:rsid w:val="005E6EE2"/>
    <w:rsid w:val="005F0D58"/>
    <w:rsid w:val="005F182A"/>
    <w:rsid w:val="005F3A56"/>
    <w:rsid w:val="005F4A39"/>
    <w:rsid w:val="005F62B4"/>
    <w:rsid w:val="00600298"/>
    <w:rsid w:val="0060223F"/>
    <w:rsid w:val="00603B9D"/>
    <w:rsid w:val="00611AE9"/>
    <w:rsid w:val="00613225"/>
    <w:rsid w:val="00613404"/>
    <w:rsid w:val="00615FF2"/>
    <w:rsid w:val="00616B1E"/>
    <w:rsid w:val="00616B99"/>
    <w:rsid w:val="0062273A"/>
    <w:rsid w:val="00623760"/>
    <w:rsid w:val="0062457A"/>
    <w:rsid w:val="00624649"/>
    <w:rsid w:val="006266BB"/>
    <w:rsid w:val="0062794A"/>
    <w:rsid w:val="00631A3E"/>
    <w:rsid w:val="00632F55"/>
    <w:rsid w:val="00633D67"/>
    <w:rsid w:val="00634D84"/>
    <w:rsid w:val="00635A98"/>
    <w:rsid w:val="00637CF8"/>
    <w:rsid w:val="00643C0A"/>
    <w:rsid w:val="00651C6F"/>
    <w:rsid w:val="006532E3"/>
    <w:rsid w:val="00654003"/>
    <w:rsid w:val="00656B94"/>
    <w:rsid w:val="00656F53"/>
    <w:rsid w:val="0066075D"/>
    <w:rsid w:val="00660E5F"/>
    <w:rsid w:val="00660E75"/>
    <w:rsid w:val="00663873"/>
    <w:rsid w:val="00664B70"/>
    <w:rsid w:val="00665FCA"/>
    <w:rsid w:val="006715C5"/>
    <w:rsid w:val="00671845"/>
    <w:rsid w:val="0067223D"/>
    <w:rsid w:val="00672AB0"/>
    <w:rsid w:val="00672AB3"/>
    <w:rsid w:val="00672F98"/>
    <w:rsid w:val="00680CF9"/>
    <w:rsid w:val="00683008"/>
    <w:rsid w:val="00683658"/>
    <w:rsid w:val="006836A1"/>
    <w:rsid w:val="006843C2"/>
    <w:rsid w:val="00685EA2"/>
    <w:rsid w:val="00693383"/>
    <w:rsid w:val="00696C2A"/>
    <w:rsid w:val="006A161D"/>
    <w:rsid w:val="006A25E6"/>
    <w:rsid w:val="006A41DF"/>
    <w:rsid w:val="006A56B9"/>
    <w:rsid w:val="006A6CD2"/>
    <w:rsid w:val="006B04BF"/>
    <w:rsid w:val="006B0D3F"/>
    <w:rsid w:val="006B2259"/>
    <w:rsid w:val="006B3B08"/>
    <w:rsid w:val="006B50AE"/>
    <w:rsid w:val="006B68A8"/>
    <w:rsid w:val="006B6E51"/>
    <w:rsid w:val="006B70C3"/>
    <w:rsid w:val="006B725F"/>
    <w:rsid w:val="006C12A0"/>
    <w:rsid w:val="006C133C"/>
    <w:rsid w:val="006D08FA"/>
    <w:rsid w:val="006D0CF3"/>
    <w:rsid w:val="006D2EE0"/>
    <w:rsid w:val="006E0920"/>
    <w:rsid w:val="006E5A5A"/>
    <w:rsid w:val="006E771F"/>
    <w:rsid w:val="006F284F"/>
    <w:rsid w:val="006F3FDF"/>
    <w:rsid w:val="006F4CFB"/>
    <w:rsid w:val="006F5689"/>
    <w:rsid w:val="006F5AE1"/>
    <w:rsid w:val="006F7BF9"/>
    <w:rsid w:val="00702909"/>
    <w:rsid w:val="00704606"/>
    <w:rsid w:val="007049E8"/>
    <w:rsid w:val="00706351"/>
    <w:rsid w:val="00706587"/>
    <w:rsid w:val="00707159"/>
    <w:rsid w:val="00707C0C"/>
    <w:rsid w:val="00711903"/>
    <w:rsid w:val="00712F77"/>
    <w:rsid w:val="00715F37"/>
    <w:rsid w:val="00716241"/>
    <w:rsid w:val="00716FE6"/>
    <w:rsid w:val="00717664"/>
    <w:rsid w:val="00725E62"/>
    <w:rsid w:val="00727CE2"/>
    <w:rsid w:val="007300F5"/>
    <w:rsid w:val="00735662"/>
    <w:rsid w:val="00735E08"/>
    <w:rsid w:val="00736035"/>
    <w:rsid w:val="0073702F"/>
    <w:rsid w:val="007377D0"/>
    <w:rsid w:val="00737FF0"/>
    <w:rsid w:val="00740C3B"/>
    <w:rsid w:val="00741856"/>
    <w:rsid w:val="00742F20"/>
    <w:rsid w:val="007442CD"/>
    <w:rsid w:val="00750338"/>
    <w:rsid w:val="00752043"/>
    <w:rsid w:val="007533EE"/>
    <w:rsid w:val="0075355C"/>
    <w:rsid w:val="0075469C"/>
    <w:rsid w:val="0075496F"/>
    <w:rsid w:val="007600BB"/>
    <w:rsid w:val="00763900"/>
    <w:rsid w:val="007646E8"/>
    <w:rsid w:val="00765E59"/>
    <w:rsid w:val="007665C3"/>
    <w:rsid w:val="00766F19"/>
    <w:rsid w:val="007721DD"/>
    <w:rsid w:val="00774F14"/>
    <w:rsid w:val="007761DB"/>
    <w:rsid w:val="0078233C"/>
    <w:rsid w:val="0078517A"/>
    <w:rsid w:val="00785B10"/>
    <w:rsid w:val="00786624"/>
    <w:rsid w:val="00792AD8"/>
    <w:rsid w:val="00794DB9"/>
    <w:rsid w:val="007957BC"/>
    <w:rsid w:val="00796A87"/>
    <w:rsid w:val="007A21BB"/>
    <w:rsid w:val="007A5631"/>
    <w:rsid w:val="007B2EC3"/>
    <w:rsid w:val="007B4006"/>
    <w:rsid w:val="007C14E7"/>
    <w:rsid w:val="007C44EF"/>
    <w:rsid w:val="007C5352"/>
    <w:rsid w:val="007C5537"/>
    <w:rsid w:val="007C6107"/>
    <w:rsid w:val="007C7829"/>
    <w:rsid w:val="007D3463"/>
    <w:rsid w:val="007D645E"/>
    <w:rsid w:val="007E32FE"/>
    <w:rsid w:val="007E353A"/>
    <w:rsid w:val="007E6112"/>
    <w:rsid w:val="007E61E5"/>
    <w:rsid w:val="007E7F4F"/>
    <w:rsid w:val="007F09E2"/>
    <w:rsid w:val="007F1306"/>
    <w:rsid w:val="007F5CA8"/>
    <w:rsid w:val="007F633E"/>
    <w:rsid w:val="00803199"/>
    <w:rsid w:val="00803C02"/>
    <w:rsid w:val="00804B2E"/>
    <w:rsid w:val="00806E12"/>
    <w:rsid w:val="0081214B"/>
    <w:rsid w:val="00813F55"/>
    <w:rsid w:val="008157D5"/>
    <w:rsid w:val="00816810"/>
    <w:rsid w:val="0082054D"/>
    <w:rsid w:val="00821A45"/>
    <w:rsid w:val="00821B62"/>
    <w:rsid w:val="00826E63"/>
    <w:rsid w:val="008319F1"/>
    <w:rsid w:val="00832AD6"/>
    <w:rsid w:val="0083546B"/>
    <w:rsid w:val="00840DDF"/>
    <w:rsid w:val="00842AF5"/>
    <w:rsid w:val="00842D87"/>
    <w:rsid w:val="00843382"/>
    <w:rsid w:val="008450EA"/>
    <w:rsid w:val="00845C05"/>
    <w:rsid w:val="00852B85"/>
    <w:rsid w:val="00853233"/>
    <w:rsid w:val="008609FF"/>
    <w:rsid w:val="0086215A"/>
    <w:rsid w:val="008628F9"/>
    <w:rsid w:val="00863213"/>
    <w:rsid w:val="00863782"/>
    <w:rsid w:val="008637AD"/>
    <w:rsid w:val="00865C75"/>
    <w:rsid w:val="00866281"/>
    <w:rsid w:val="00867912"/>
    <w:rsid w:val="008746A5"/>
    <w:rsid w:val="00874BC9"/>
    <w:rsid w:val="00877A16"/>
    <w:rsid w:val="008803F6"/>
    <w:rsid w:val="00880532"/>
    <w:rsid w:val="00881ACA"/>
    <w:rsid w:val="008833C7"/>
    <w:rsid w:val="00885AF2"/>
    <w:rsid w:val="00887EEE"/>
    <w:rsid w:val="00890882"/>
    <w:rsid w:val="008925F6"/>
    <w:rsid w:val="00895E39"/>
    <w:rsid w:val="008961ED"/>
    <w:rsid w:val="00897110"/>
    <w:rsid w:val="008A00EA"/>
    <w:rsid w:val="008A3B25"/>
    <w:rsid w:val="008A438D"/>
    <w:rsid w:val="008A7083"/>
    <w:rsid w:val="008A72E6"/>
    <w:rsid w:val="008B04A8"/>
    <w:rsid w:val="008B0F20"/>
    <w:rsid w:val="008B12B1"/>
    <w:rsid w:val="008B1B4A"/>
    <w:rsid w:val="008B5E81"/>
    <w:rsid w:val="008C0FAC"/>
    <w:rsid w:val="008C1B95"/>
    <w:rsid w:val="008C3333"/>
    <w:rsid w:val="008C363A"/>
    <w:rsid w:val="008C3E8A"/>
    <w:rsid w:val="008C502B"/>
    <w:rsid w:val="008C5E06"/>
    <w:rsid w:val="008C78BA"/>
    <w:rsid w:val="008D028D"/>
    <w:rsid w:val="008D09D3"/>
    <w:rsid w:val="008D107B"/>
    <w:rsid w:val="008D4261"/>
    <w:rsid w:val="008D43ED"/>
    <w:rsid w:val="008E251C"/>
    <w:rsid w:val="008E2756"/>
    <w:rsid w:val="008E27D1"/>
    <w:rsid w:val="008E6410"/>
    <w:rsid w:val="008F016C"/>
    <w:rsid w:val="008F32AC"/>
    <w:rsid w:val="008F6ABB"/>
    <w:rsid w:val="00904213"/>
    <w:rsid w:val="00906AF0"/>
    <w:rsid w:val="0092022C"/>
    <w:rsid w:val="00920BD6"/>
    <w:rsid w:val="009211EE"/>
    <w:rsid w:val="00921DAB"/>
    <w:rsid w:val="0092406E"/>
    <w:rsid w:val="00925A85"/>
    <w:rsid w:val="00926E2A"/>
    <w:rsid w:val="00932E1C"/>
    <w:rsid w:val="009348A8"/>
    <w:rsid w:val="00934A27"/>
    <w:rsid w:val="00936F3D"/>
    <w:rsid w:val="00937B6A"/>
    <w:rsid w:val="00940A58"/>
    <w:rsid w:val="00942770"/>
    <w:rsid w:val="00942D23"/>
    <w:rsid w:val="00951884"/>
    <w:rsid w:val="00952D1D"/>
    <w:rsid w:val="00960E8A"/>
    <w:rsid w:val="009610F0"/>
    <w:rsid w:val="009618D1"/>
    <w:rsid w:val="00962B3A"/>
    <w:rsid w:val="00963BE0"/>
    <w:rsid w:val="00963D37"/>
    <w:rsid w:val="00966A89"/>
    <w:rsid w:val="00967484"/>
    <w:rsid w:val="00967E87"/>
    <w:rsid w:val="009701B3"/>
    <w:rsid w:val="00972F5C"/>
    <w:rsid w:val="009731FD"/>
    <w:rsid w:val="009734AF"/>
    <w:rsid w:val="0097578A"/>
    <w:rsid w:val="00976930"/>
    <w:rsid w:val="00976CC6"/>
    <w:rsid w:val="0097711A"/>
    <w:rsid w:val="009771E3"/>
    <w:rsid w:val="00977BE9"/>
    <w:rsid w:val="009821C7"/>
    <w:rsid w:val="009822E5"/>
    <w:rsid w:val="0098415C"/>
    <w:rsid w:val="00990A8B"/>
    <w:rsid w:val="0099335A"/>
    <w:rsid w:val="009934DB"/>
    <w:rsid w:val="0099574B"/>
    <w:rsid w:val="009A0C61"/>
    <w:rsid w:val="009A1884"/>
    <w:rsid w:val="009A2C8C"/>
    <w:rsid w:val="009A3D7C"/>
    <w:rsid w:val="009A3F9D"/>
    <w:rsid w:val="009A4502"/>
    <w:rsid w:val="009A5A13"/>
    <w:rsid w:val="009A5BF6"/>
    <w:rsid w:val="009A5D2B"/>
    <w:rsid w:val="009A5FFE"/>
    <w:rsid w:val="009A659F"/>
    <w:rsid w:val="009A6EF5"/>
    <w:rsid w:val="009B0B6A"/>
    <w:rsid w:val="009B0B8F"/>
    <w:rsid w:val="009B1A6B"/>
    <w:rsid w:val="009B4385"/>
    <w:rsid w:val="009B6996"/>
    <w:rsid w:val="009B6BB6"/>
    <w:rsid w:val="009C3FCC"/>
    <w:rsid w:val="009C69C6"/>
    <w:rsid w:val="009D430A"/>
    <w:rsid w:val="009E58E7"/>
    <w:rsid w:val="009E7C3D"/>
    <w:rsid w:val="009F15F6"/>
    <w:rsid w:val="009F1C59"/>
    <w:rsid w:val="009F3DA8"/>
    <w:rsid w:val="009F4A67"/>
    <w:rsid w:val="009F4AB5"/>
    <w:rsid w:val="009F4F5D"/>
    <w:rsid w:val="009F5EF2"/>
    <w:rsid w:val="00A00334"/>
    <w:rsid w:val="00A00C70"/>
    <w:rsid w:val="00A01022"/>
    <w:rsid w:val="00A011AA"/>
    <w:rsid w:val="00A02174"/>
    <w:rsid w:val="00A02B45"/>
    <w:rsid w:val="00A037E9"/>
    <w:rsid w:val="00A03A1F"/>
    <w:rsid w:val="00A07002"/>
    <w:rsid w:val="00A107C1"/>
    <w:rsid w:val="00A10F28"/>
    <w:rsid w:val="00A11134"/>
    <w:rsid w:val="00A1184C"/>
    <w:rsid w:val="00A15437"/>
    <w:rsid w:val="00A15BF7"/>
    <w:rsid w:val="00A15C17"/>
    <w:rsid w:val="00A15FB5"/>
    <w:rsid w:val="00A25CED"/>
    <w:rsid w:val="00A264FA"/>
    <w:rsid w:val="00A2701D"/>
    <w:rsid w:val="00A2784C"/>
    <w:rsid w:val="00A3075A"/>
    <w:rsid w:val="00A30B83"/>
    <w:rsid w:val="00A32EA4"/>
    <w:rsid w:val="00A35DF9"/>
    <w:rsid w:val="00A368BA"/>
    <w:rsid w:val="00A36BE3"/>
    <w:rsid w:val="00A36C96"/>
    <w:rsid w:val="00A3752B"/>
    <w:rsid w:val="00A4212D"/>
    <w:rsid w:val="00A4246B"/>
    <w:rsid w:val="00A42E56"/>
    <w:rsid w:val="00A42FD5"/>
    <w:rsid w:val="00A45FD7"/>
    <w:rsid w:val="00A51779"/>
    <w:rsid w:val="00A524E2"/>
    <w:rsid w:val="00A54439"/>
    <w:rsid w:val="00A604E2"/>
    <w:rsid w:val="00A62A65"/>
    <w:rsid w:val="00A6415A"/>
    <w:rsid w:val="00A70C3B"/>
    <w:rsid w:val="00A72853"/>
    <w:rsid w:val="00A7315B"/>
    <w:rsid w:val="00A73C59"/>
    <w:rsid w:val="00A747D6"/>
    <w:rsid w:val="00A8087E"/>
    <w:rsid w:val="00A8212E"/>
    <w:rsid w:val="00A82685"/>
    <w:rsid w:val="00A856AE"/>
    <w:rsid w:val="00A90BD6"/>
    <w:rsid w:val="00A922C9"/>
    <w:rsid w:val="00A93502"/>
    <w:rsid w:val="00A9391D"/>
    <w:rsid w:val="00AA1420"/>
    <w:rsid w:val="00AA562A"/>
    <w:rsid w:val="00AA5A60"/>
    <w:rsid w:val="00AA754A"/>
    <w:rsid w:val="00AB065C"/>
    <w:rsid w:val="00AB141C"/>
    <w:rsid w:val="00AB2433"/>
    <w:rsid w:val="00AC0498"/>
    <w:rsid w:val="00AC0AEA"/>
    <w:rsid w:val="00AC0E30"/>
    <w:rsid w:val="00AC10E4"/>
    <w:rsid w:val="00AC2771"/>
    <w:rsid w:val="00AC38FF"/>
    <w:rsid w:val="00AC4F24"/>
    <w:rsid w:val="00AC563E"/>
    <w:rsid w:val="00AC7459"/>
    <w:rsid w:val="00AC7676"/>
    <w:rsid w:val="00AC7F51"/>
    <w:rsid w:val="00AD6913"/>
    <w:rsid w:val="00AE314D"/>
    <w:rsid w:val="00AE3A07"/>
    <w:rsid w:val="00AE61B1"/>
    <w:rsid w:val="00AE6CD7"/>
    <w:rsid w:val="00AF40E2"/>
    <w:rsid w:val="00AF726B"/>
    <w:rsid w:val="00B00326"/>
    <w:rsid w:val="00B010DB"/>
    <w:rsid w:val="00B0133E"/>
    <w:rsid w:val="00B01A40"/>
    <w:rsid w:val="00B02631"/>
    <w:rsid w:val="00B0354C"/>
    <w:rsid w:val="00B05FC2"/>
    <w:rsid w:val="00B06961"/>
    <w:rsid w:val="00B06E41"/>
    <w:rsid w:val="00B1019A"/>
    <w:rsid w:val="00B11537"/>
    <w:rsid w:val="00B1724C"/>
    <w:rsid w:val="00B17786"/>
    <w:rsid w:val="00B20013"/>
    <w:rsid w:val="00B208E5"/>
    <w:rsid w:val="00B239B4"/>
    <w:rsid w:val="00B25F55"/>
    <w:rsid w:val="00B264EE"/>
    <w:rsid w:val="00B27370"/>
    <w:rsid w:val="00B2784A"/>
    <w:rsid w:val="00B27C9B"/>
    <w:rsid w:val="00B324EF"/>
    <w:rsid w:val="00B33849"/>
    <w:rsid w:val="00B33B1B"/>
    <w:rsid w:val="00B36962"/>
    <w:rsid w:val="00B36F7C"/>
    <w:rsid w:val="00B4082C"/>
    <w:rsid w:val="00B417A9"/>
    <w:rsid w:val="00B41D39"/>
    <w:rsid w:val="00B44B68"/>
    <w:rsid w:val="00B45A7A"/>
    <w:rsid w:val="00B506CD"/>
    <w:rsid w:val="00B50A9B"/>
    <w:rsid w:val="00B5566B"/>
    <w:rsid w:val="00B55CE6"/>
    <w:rsid w:val="00B6130B"/>
    <w:rsid w:val="00B61767"/>
    <w:rsid w:val="00B63EFD"/>
    <w:rsid w:val="00B6498A"/>
    <w:rsid w:val="00B65A87"/>
    <w:rsid w:val="00B70752"/>
    <w:rsid w:val="00B70E09"/>
    <w:rsid w:val="00B75507"/>
    <w:rsid w:val="00B758CF"/>
    <w:rsid w:val="00B7681D"/>
    <w:rsid w:val="00B814B4"/>
    <w:rsid w:val="00B84C6A"/>
    <w:rsid w:val="00B90EFB"/>
    <w:rsid w:val="00B91756"/>
    <w:rsid w:val="00B92E08"/>
    <w:rsid w:val="00B94A07"/>
    <w:rsid w:val="00B9641E"/>
    <w:rsid w:val="00B96557"/>
    <w:rsid w:val="00BA12A5"/>
    <w:rsid w:val="00BA67F2"/>
    <w:rsid w:val="00BA7773"/>
    <w:rsid w:val="00BB02A0"/>
    <w:rsid w:val="00BB0EED"/>
    <w:rsid w:val="00BB4F38"/>
    <w:rsid w:val="00BB7DAB"/>
    <w:rsid w:val="00BB7EC8"/>
    <w:rsid w:val="00BC5105"/>
    <w:rsid w:val="00BC5165"/>
    <w:rsid w:val="00BC5315"/>
    <w:rsid w:val="00BD0174"/>
    <w:rsid w:val="00BD16CB"/>
    <w:rsid w:val="00BD3155"/>
    <w:rsid w:val="00BD621E"/>
    <w:rsid w:val="00BD6B3A"/>
    <w:rsid w:val="00BE3F35"/>
    <w:rsid w:val="00BE6169"/>
    <w:rsid w:val="00BF49B6"/>
    <w:rsid w:val="00C029A6"/>
    <w:rsid w:val="00C04187"/>
    <w:rsid w:val="00C0554F"/>
    <w:rsid w:val="00C06420"/>
    <w:rsid w:val="00C06933"/>
    <w:rsid w:val="00C1169E"/>
    <w:rsid w:val="00C14ED6"/>
    <w:rsid w:val="00C23D8A"/>
    <w:rsid w:val="00C244B5"/>
    <w:rsid w:val="00C31561"/>
    <w:rsid w:val="00C325B4"/>
    <w:rsid w:val="00C33E99"/>
    <w:rsid w:val="00C346B2"/>
    <w:rsid w:val="00C347F6"/>
    <w:rsid w:val="00C41CAA"/>
    <w:rsid w:val="00C441D6"/>
    <w:rsid w:val="00C45B3E"/>
    <w:rsid w:val="00C50690"/>
    <w:rsid w:val="00C50833"/>
    <w:rsid w:val="00C50D2E"/>
    <w:rsid w:val="00C51190"/>
    <w:rsid w:val="00C51A93"/>
    <w:rsid w:val="00C531FD"/>
    <w:rsid w:val="00C535DA"/>
    <w:rsid w:val="00C5594F"/>
    <w:rsid w:val="00C6020B"/>
    <w:rsid w:val="00C639C6"/>
    <w:rsid w:val="00C65E5D"/>
    <w:rsid w:val="00C705E6"/>
    <w:rsid w:val="00C70BF7"/>
    <w:rsid w:val="00C73666"/>
    <w:rsid w:val="00C74034"/>
    <w:rsid w:val="00C74949"/>
    <w:rsid w:val="00C82F9F"/>
    <w:rsid w:val="00C83DAE"/>
    <w:rsid w:val="00C8581B"/>
    <w:rsid w:val="00C87BB7"/>
    <w:rsid w:val="00C90822"/>
    <w:rsid w:val="00C91093"/>
    <w:rsid w:val="00C92B54"/>
    <w:rsid w:val="00C933C1"/>
    <w:rsid w:val="00C93E95"/>
    <w:rsid w:val="00C969D7"/>
    <w:rsid w:val="00C975A7"/>
    <w:rsid w:val="00CA4154"/>
    <w:rsid w:val="00CA4166"/>
    <w:rsid w:val="00CA5D94"/>
    <w:rsid w:val="00CA6E7C"/>
    <w:rsid w:val="00CB36B6"/>
    <w:rsid w:val="00CB384B"/>
    <w:rsid w:val="00CB425A"/>
    <w:rsid w:val="00CC2D88"/>
    <w:rsid w:val="00CC2E51"/>
    <w:rsid w:val="00CC3D03"/>
    <w:rsid w:val="00CC54B7"/>
    <w:rsid w:val="00CC6846"/>
    <w:rsid w:val="00CD08AF"/>
    <w:rsid w:val="00CD217F"/>
    <w:rsid w:val="00CD2436"/>
    <w:rsid w:val="00CD34F7"/>
    <w:rsid w:val="00CD43B0"/>
    <w:rsid w:val="00CD49C4"/>
    <w:rsid w:val="00CD5DB4"/>
    <w:rsid w:val="00CE0B2E"/>
    <w:rsid w:val="00CE13C5"/>
    <w:rsid w:val="00CE2989"/>
    <w:rsid w:val="00CE29AC"/>
    <w:rsid w:val="00CE47B2"/>
    <w:rsid w:val="00CE6D72"/>
    <w:rsid w:val="00CF247A"/>
    <w:rsid w:val="00CF3B7E"/>
    <w:rsid w:val="00CF4477"/>
    <w:rsid w:val="00CF6D28"/>
    <w:rsid w:val="00D0285B"/>
    <w:rsid w:val="00D02FAD"/>
    <w:rsid w:val="00D03558"/>
    <w:rsid w:val="00D03BB9"/>
    <w:rsid w:val="00D040F1"/>
    <w:rsid w:val="00D0539E"/>
    <w:rsid w:val="00D05715"/>
    <w:rsid w:val="00D069E5"/>
    <w:rsid w:val="00D06A81"/>
    <w:rsid w:val="00D11119"/>
    <w:rsid w:val="00D126E1"/>
    <w:rsid w:val="00D1528C"/>
    <w:rsid w:val="00D16380"/>
    <w:rsid w:val="00D169FD"/>
    <w:rsid w:val="00D21B98"/>
    <w:rsid w:val="00D230B6"/>
    <w:rsid w:val="00D2496F"/>
    <w:rsid w:val="00D25631"/>
    <w:rsid w:val="00D25A83"/>
    <w:rsid w:val="00D273B6"/>
    <w:rsid w:val="00D2769D"/>
    <w:rsid w:val="00D30B3F"/>
    <w:rsid w:val="00D3155A"/>
    <w:rsid w:val="00D332F3"/>
    <w:rsid w:val="00D33D5E"/>
    <w:rsid w:val="00D36C36"/>
    <w:rsid w:val="00D40C5D"/>
    <w:rsid w:val="00D43A5C"/>
    <w:rsid w:val="00D44BB7"/>
    <w:rsid w:val="00D44DEC"/>
    <w:rsid w:val="00D45A7E"/>
    <w:rsid w:val="00D473D5"/>
    <w:rsid w:val="00D50C13"/>
    <w:rsid w:val="00D51561"/>
    <w:rsid w:val="00D5196D"/>
    <w:rsid w:val="00D539D8"/>
    <w:rsid w:val="00D53A21"/>
    <w:rsid w:val="00D622A0"/>
    <w:rsid w:val="00D654A7"/>
    <w:rsid w:val="00D66CCF"/>
    <w:rsid w:val="00D71689"/>
    <w:rsid w:val="00D73AD5"/>
    <w:rsid w:val="00D74344"/>
    <w:rsid w:val="00D74B8A"/>
    <w:rsid w:val="00D755ED"/>
    <w:rsid w:val="00D7754D"/>
    <w:rsid w:val="00D7775D"/>
    <w:rsid w:val="00D80882"/>
    <w:rsid w:val="00D80905"/>
    <w:rsid w:val="00D824A1"/>
    <w:rsid w:val="00D8472E"/>
    <w:rsid w:val="00D8763E"/>
    <w:rsid w:val="00D9117A"/>
    <w:rsid w:val="00D914B8"/>
    <w:rsid w:val="00D9245C"/>
    <w:rsid w:val="00D94216"/>
    <w:rsid w:val="00D95CA8"/>
    <w:rsid w:val="00D961A4"/>
    <w:rsid w:val="00D976F6"/>
    <w:rsid w:val="00D97871"/>
    <w:rsid w:val="00DA179E"/>
    <w:rsid w:val="00DA1D14"/>
    <w:rsid w:val="00DA2CE9"/>
    <w:rsid w:val="00DA4226"/>
    <w:rsid w:val="00DB048D"/>
    <w:rsid w:val="00DB075A"/>
    <w:rsid w:val="00DB276B"/>
    <w:rsid w:val="00DB3A1F"/>
    <w:rsid w:val="00DB50A9"/>
    <w:rsid w:val="00DB7385"/>
    <w:rsid w:val="00DB7A55"/>
    <w:rsid w:val="00DB7D38"/>
    <w:rsid w:val="00DC5C9B"/>
    <w:rsid w:val="00DC722E"/>
    <w:rsid w:val="00DC7C42"/>
    <w:rsid w:val="00DD1981"/>
    <w:rsid w:val="00DD1B37"/>
    <w:rsid w:val="00DD1E82"/>
    <w:rsid w:val="00DD4240"/>
    <w:rsid w:val="00DD4AEA"/>
    <w:rsid w:val="00DE316F"/>
    <w:rsid w:val="00DE4D4F"/>
    <w:rsid w:val="00DE5467"/>
    <w:rsid w:val="00DE6049"/>
    <w:rsid w:val="00DE61CB"/>
    <w:rsid w:val="00DE6ECD"/>
    <w:rsid w:val="00DF085F"/>
    <w:rsid w:val="00DF1152"/>
    <w:rsid w:val="00DF398E"/>
    <w:rsid w:val="00DF585C"/>
    <w:rsid w:val="00E0131F"/>
    <w:rsid w:val="00E01995"/>
    <w:rsid w:val="00E02771"/>
    <w:rsid w:val="00E0706C"/>
    <w:rsid w:val="00E11085"/>
    <w:rsid w:val="00E11295"/>
    <w:rsid w:val="00E135DA"/>
    <w:rsid w:val="00E13C25"/>
    <w:rsid w:val="00E1567D"/>
    <w:rsid w:val="00E1579B"/>
    <w:rsid w:val="00E16799"/>
    <w:rsid w:val="00E16D65"/>
    <w:rsid w:val="00E2058F"/>
    <w:rsid w:val="00E21FDE"/>
    <w:rsid w:val="00E22978"/>
    <w:rsid w:val="00E25350"/>
    <w:rsid w:val="00E30B42"/>
    <w:rsid w:val="00E31E2A"/>
    <w:rsid w:val="00E353C6"/>
    <w:rsid w:val="00E37FED"/>
    <w:rsid w:val="00E42690"/>
    <w:rsid w:val="00E465B0"/>
    <w:rsid w:val="00E46ADC"/>
    <w:rsid w:val="00E46C86"/>
    <w:rsid w:val="00E51DA4"/>
    <w:rsid w:val="00E5535C"/>
    <w:rsid w:val="00E5610B"/>
    <w:rsid w:val="00E56C4E"/>
    <w:rsid w:val="00E60D9C"/>
    <w:rsid w:val="00E62339"/>
    <w:rsid w:val="00E64D57"/>
    <w:rsid w:val="00E72E46"/>
    <w:rsid w:val="00E73B04"/>
    <w:rsid w:val="00E759DF"/>
    <w:rsid w:val="00E76960"/>
    <w:rsid w:val="00E77D83"/>
    <w:rsid w:val="00E81009"/>
    <w:rsid w:val="00E81EE0"/>
    <w:rsid w:val="00E834C9"/>
    <w:rsid w:val="00E8379D"/>
    <w:rsid w:val="00E84A3A"/>
    <w:rsid w:val="00E854C9"/>
    <w:rsid w:val="00E86098"/>
    <w:rsid w:val="00E86D0F"/>
    <w:rsid w:val="00E9055D"/>
    <w:rsid w:val="00E906C3"/>
    <w:rsid w:val="00E92397"/>
    <w:rsid w:val="00E95359"/>
    <w:rsid w:val="00E95A86"/>
    <w:rsid w:val="00E95C77"/>
    <w:rsid w:val="00E96C5F"/>
    <w:rsid w:val="00E96FA1"/>
    <w:rsid w:val="00EA2E3F"/>
    <w:rsid w:val="00EA392A"/>
    <w:rsid w:val="00EB25CD"/>
    <w:rsid w:val="00EB3AA3"/>
    <w:rsid w:val="00EB4180"/>
    <w:rsid w:val="00EC231E"/>
    <w:rsid w:val="00EC2A98"/>
    <w:rsid w:val="00EC3B1C"/>
    <w:rsid w:val="00EC43F2"/>
    <w:rsid w:val="00EC4746"/>
    <w:rsid w:val="00EC74AA"/>
    <w:rsid w:val="00EC7C2C"/>
    <w:rsid w:val="00ED0C9E"/>
    <w:rsid w:val="00ED4364"/>
    <w:rsid w:val="00ED4920"/>
    <w:rsid w:val="00ED58C5"/>
    <w:rsid w:val="00ED5D30"/>
    <w:rsid w:val="00EE0442"/>
    <w:rsid w:val="00EE0FAC"/>
    <w:rsid w:val="00EE14E8"/>
    <w:rsid w:val="00EE1620"/>
    <w:rsid w:val="00EE23DE"/>
    <w:rsid w:val="00EE2A9A"/>
    <w:rsid w:val="00EE335F"/>
    <w:rsid w:val="00EE433E"/>
    <w:rsid w:val="00EE50A6"/>
    <w:rsid w:val="00EE63AB"/>
    <w:rsid w:val="00EE6CA8"/>
    <w:rsid w:val="00EF00B4"/>
    <w:rsid w:val="00EF0577"/>
    <w:rsid w:val="00EF0BD6"/>
    <w:rsid w:val="00EF0F7E"/>
    <w:rsid w:val="00EF1D82"/>
    <w:rsid w:val="00EF3CDD"/>
    <w:rsid w:val="00EF4106"/>
    <w:rsid w:val="00EF448C"/>
    <w:rsid w:val="00EF5F0B"/>
    <w:rsid w:val="00EF612A"/>
    <w:rsid w:val="00EF768C"/>
    <w:rsid w:val="00F014C0"/>
    <w:rsid w:val="00F01942"/>
    <w:rsid w:val="00F03F05"/>
    <w:rsid w:val="00F11903"/>
    <w:rsid w:val="00F12474"/>
    <w:rsid w:val="00F15FEF"/>
    <w:rsid w:val="00F15FFC"/>
    <w:rsid w:val="00F169CA"/>
    <w:rsid w:val="00F17720"/>
    <w:rsid w:val="00F20DBB"/>
    <w:rsid w:val="00F23203"/>
    <w:rsid w:val="00F264E0"/>
    <w:rsid w:val="00F26B41"/>
    <w:rsid w:val="00F30D8D"/>
    <w:rsid w:val="00F336F1"/>
    <w:rsid w:val="00F35817"/>
    <w:rsid w:val="00F37528"/>
    <w:rsid w:val="00F4003A"/>
    <w:rsid w:val="00F40500"/>
    <w:rsid w:val="00F422EE"/>
    <w:rsid w:val="00F43B6B"/>
    <w:rsid w:val="00F44685"/>
    <w:rsid w:val="00F47369"/>
    <w:rsid w:val="00F47C64"/>
    <w:rsid w:val="00F54E8F"/>
    <w:rsid w:val="00F5743B"/>
    <w:rsid w:val="00F6632E"/>
    <w:rsid w:val="00F6743C"/>
    <w:rsid w:val="00F67780"/>
    <w:rsid w:val="00F707D1"/>
    <w:rsid w:val="00F71367"/>
    <w:rsid w:val="00F7395E"/>
    <w:rsid w:val="00F74BB3"/>
    <w:rsid w:val="00F77083"/>
    <w:rsid w:val="00F8234F"/>
    <w:rsid w:val="00F83EC5"/>
    <w:rsid w:val="00F85820"/>
    <w:rsid w:val="00F873DA"/>
    <w:rsid w:val="00F90470"/>
    <w:rsid w:val="00F94C19"/>
    <w:rsid w:val="00F97FF4"/>
    <w:rsid w:val="00FA0F94"/>
    <w:rsid w:val="00FA169D"/>
    <w:rsid w:val="00FA43CD"/>
    <w:rsid w:val="00FA6475"/>
    <w:rsid w:val="00FB1B4C"/>
    <w:rsid w:val="00FB623F"/>
    <w:rsid w:val="00FB7577"/>
    <w:rsid w:val="00FC4C3C"/>
    <w:rsid w:val="00FC57E9"/>
    <w:rsid w:val="00FC7ECA"/>
    <w:rsid w:val="00FD113B"/>
    <w:rsid w:val="00FD1395"/>
    <w:rsid w:val="00FD1E7E"/>
    <w:rsid w:val="00FD263C"/>
    <w:rsid w:val="00FD318A"/>
    <w:rsid w:val="00FE12BF"/>
    <w:rsid w:val="00FE19D1"/>
    <w:rsid w:val="00FE32EE"/>
    <w:rsid w:val="00FE475B"/>
    <w:rsid w:val="00FE4BCA"/>
    <w:rsid w:val="00FE5F7A"/>
    <w:rsid w:val="00FE7795"/>
    <w:rsid w:val="00FE7C1E"/>
    <w:rsid w:val="00FF0DAE"/>
    <w:rsid w:val="00FF165C"/>
    <w:rsid w:val="00FF2969"/>
    <w:rsid w:val="00FF2CD4"/>
    <w:rsid w:val="00FF4508"/>
    <w:rsid w:val="00FF4583"/>
    <w:rsid w:val="00FF4DDF"/>
    <w:rsid w:val="00FF5794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2"/>
    <o:shapelayout v:ext="edit">
      <o:idmap v:ext="edit" data="1"/>
    </o:shapelayout>
  </w:shapeDefaults>
  <w:decimalSymbol w:val=","/>
  <w:listSeparator w:val=","/>
  <w15:docId w15:val="{4CAAD040-B0D8-4AA9-AE5C-5A902A22D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57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E76960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13045C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E76960"/>
    <w:rPr>
      <w:rFonts w:ascii="Arial" w:hAnsi="Arial" w:cs="Times New Roman"/>
      <w:b/>
      <w:kern w:val="32"/>
      <w:sz w:val="32"/>
      <w:lang w:val="es-ES" w:eastAsia="es-ES"/>
    </w:rPr>
  </w:style>
  <w:style w:type="character" w:customStyle="1" w:styleId="Ttulo3Car">
    <w:name w:val="Título 3 Car"/>
    <w:link w:val="Ttulo3"/>
    <w:uiPriority w:val="99"/>
    <w:locked/>
    <w:rsid w:val="0013045C"/>
    <w:rPr>
      <w:rFonts w:ascii="Calibri Light" w:hAnsi="Calibri Light" w:cs="Times New Roman"/>
      <w:b/>
      <w:sz w:val="26"/>
    </w:rPr>
  </w:style>
  <w:style w:type="paragraph" w:customStyle="1" w:styleId="Encabezado2">
    <w:name w:val="Encabezado 2"/>
    <w:basedOn w:val="Normal"/>
    <w:next w:val="Normal"/>
    <w:link w:val="Ttulo2Car"/>
    <w:uiPriority w:val="99"/>
    <w:rsid w:val="00EF0577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customStyle="1" w:styleId="Ttulo2Car">
    <w:name w:val="Título 2 Car"/>
    <w:link w:val="Encabezado2"/>
    <w:uiPriority w:val="99"/>
    <w:semiHidden/>
    <w:locked/>
    <w:rsid w:val="00EF0577"/>
    <w:rPr>
      <w:rFonts w:ascii="Cambria" w:hAnsi="Cambria"/>
      <w:b/>
      <w:i/>
      <w:sz w:val="28"/>
      <w:lang w:val="es-ES" w:eastAsia="es-ES"/>
    </w:rPr>
  </w:style>
  <w:style w:type="character" w:customStyle="1" w:styleId="EncabezadoCar">
    <w:name w:val="Encabezado Car"/>
    <w:link w:val="Encabezado"/>
    <w:uiPriority w:val="99"/>
    <w:qFormat/>
    <w:locked/>
    <w:rsid w:val="00EF0577"/>
    <w:rPr>
      <w:sz w:val="24"/>
      <w:lang w:val="es-ES" w:eastAsia="es-ES"/>
    </w:rPr>
  </w:style>
  <w:style w:type="character" w:customStyle="1" w:styleId="FooterChar">
    <w:name w:val="Footer Char"/>
    <w:uiPriority w:val="99"/>
    <w:semiHidden/>
    <w:locked/>
    <w:rsid w:val="00EF0577"/>
    <w:rPr>
      <w:sz w:val="24"/>
      <w:lang w:val="es-ES" w:eastAsia="es-ES"/>
    </w:rPr>
  </w:style>
  <w:style w:type="character" w:customStyle="1" w:styleId="BalloonTextChar">
    <w:name w:val="Balloon Text Char"/>
    <w:uiPriority w:val="99"/>
    <w:semiHidden/>
    <w:locked/>
    <w:rsid w:val="00EF0577"/>
    <w:rPr>
      <w:sz w:val="2"/>
      <w:lang w:val="es-ES" w:eastAsia="es-ES"/>
    </w:rPr>
  </w:style>
  <w:style w:type="character" w:styleId="Textoennegrita">
    <w:name w:val="Strong"/>
    <w:uiPriority w:val="99"/>
    <w:qFormat/>
    <w:locked/>
    <w:rsid w:val="00EF0577"/>
    <w:rPr>
      <w:rFonts w:cs="Times New Roman"/>
      <w:b/>
    </w:rPr>
  </w:style>
  <w:style w:type="character" w:customStyle="1" w:styleId="ListLabel1">
    <w:name w:val="ListLabel 1"/>
    <w:uiPriority w:val="99"/>
    <w:rsid w:val="007E353A"/>
    <w:rPr>
      <w:rFonts w:ascii="Arial" w:hAnsi="Arial"/>
      <w:b/>
      <w:sz w:val="20"/>
    </w:rPr>
  </w:style>
  <w:style w:type="character" w:customStyle="1" w:styleId="ListLabel2">
    <w:name w:val="ListLabel 2"/>
    <w:uiPriority w:val="99"/>
    <w:rsid w:val="007E353A"/>
    <w:rPr>
      <w:rFonts w:ascii="Arial" w:hAnsi="Arial"/>
      <w:sz w:val="20"/>
    </w:rPr>
  </w:style>
  <w:style w:type="character" w:customStyle="1" w:styleId="ListLabel3">
    <w:name w:val="ListLabel 3"/>
    <w:uiPriority w:val="99"/>
    <w:rsid w:val="007E353A"/>
  </w:style>
  <w:style w:type="character" w:customStyle="1" w:styleId="ListLabel4">
    <w:name w:val="ListLabel 4"/>
    <w:uiPriority w:val="99"/>
    <w:rsid w:val="007E353A"/>
  </w:style>
  <w:style w:type="character" w:customStyle="1" w:styleId="ListLabel5">
    <w:name w:val="ListLabel 5"/>
    <w:uiPriority w:val="99"/>
    <w:rsid w:val="007E353A"/>
    <w:rPr>
      <w:rFonts w:ascii="Arial" w:hAnsi="Arial"/>
      <w:sz w:val="20"/>
    </w:rPr>
  </w:style>
  <w:style w:type="character" w:customStyle="1" w:styleId="ListLabel6">
    <w:name w:val="ListLabel 6"/>
    <w:uiPriority w:val="99"/>
    <w:rsid w:val="007E353A"/>
    <w:rPr>
      <w:sz w:val="22"/>
    </w:rPr>
  </w:style>
  <w:style w:type="character" w:customStyle="1" w:styleId="ListLabel7">
    <w:name w:val="ListLabel 7"/>
    <w:uiPriority w:val="99"/>
    <w:rsid w:val="007E353A"/>
  </w:style>
  <w:style w:type="character" w:customStyle="1" w:styleId="ListLabel8">
    <w:name w:val="ListLabel 8"/>
    <w:uiPriority w:val="99"/>
    <w:rsid w:val="007E353A"/>
    <w:rPr>
      <w:b/>
      <w:sz w:val="20"/>
    </w:rPr>
  </w:style>
  <w:style w:type="paragraph" w:styleId="Encabezado">
    <w:name w:val="header"/>
    <w:basedOn w:val="Normal"/>
    <w:next w:val="Cuerpodetexto"/>
    <w:link w:val="EncabezadoCar"/>
    <w:uiPriority w:val="99"/>
    <w:qFormat/>
    <w:rsid w:val="007E353A"/>
    <w:pPr>
      <w:keepNext/>
      <w:spacing w:before="240" w:after="120"/>
    </w:pPr>
    <w:rPr>
      <w:szCs w:val="20"/>
    </w:rPr>
  </w:style>
  <w:style w:type="character" w:customStyle="1" w:styleId="HeaderChar1">
    <w:name w:val="Header Char1"/>
    <w:uiPriority w:val="99"/>
    <w:semiHidden/>
    <w:locked/>
    <w:rsid w:val="00735E08"/>
    <w:rPr>
      <w:rFonts w:cs="Times New Roman"/>
      <w:sz w:val="24"/>
      <w:lang w:val="es-ES" w:eastAsia="es-ES"/>
    </w:rPr>
  </w:style>
  <w:style w:type="paragraph" w:customStyle="1" w:styleId="Cuerpodetexto">
    <w:name w:val="Cuerpo de texto"/>
    <w:basedOn w:val="Normal"/>
    <w:uiPriority w:val="99"/>
    <w:rsid w:val="007E353A"/>
    <w:pPr>
      <w:spacing w:after="140" w:line="288" w:lineRule="auto"/>
    </w:pPr>
  </w:style>
  <w:style w:type="paragraph" w:styleId="Lista">
    <w:name w:val="List"/>
    <w:basedOn w:val="Cuerpodetexto"/>
    <w:uiPriority w:val="99"/>
    <w:rsid w:val="007E353A"/>
    <w:rPr>
      <w:rFonts w:cs="Mangal"/>
    </w:rPr>
  </w:style>
  <w:style w:type="paragraph" w:customStyle="1" w:styleId="Leyenda">
    <w:name w:val="Leyenda"/>
    <w:basedOn w:val="Normal"/>
    <w:uiPriority w:val="99"/>
    <w:rsid w:val="007E353A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uiPriority w:val="99"/>
    <w:rsid w:val="007E353A"/>
    <w:pPr>
      <w:suppressLineNumbers/>
    </w:pPr>
    <w:rPr>
      <w:rFonts w:cs="Mangal"/>
    </w:rPr>
  </w:style>
  <w:style w:type="paragraph" w:customStyle="1" w:styleId="Encabezamiento">
    <w:name w:val="Encabezamiento"/>
    <w:basedOn w:val="Normal"/>
    <w:uiPriority w:val="99"/>
    <w:rsid w:val="00EF057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F0577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semiHidden/>
    <w:locked/>
    <w:rsid w:val="00735E08"/>
    <w:rPr>
      <w:rFonts w:cs="Times New Roman"/>
      <w:sz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EF0577"/>
    <w:rPr>
      <w:sz w:val="2"/>
      <w:szCs w:val="20"/>
    </w:rPr>
  </w:style>
  <w:style w:type="character" w:customStyle="1" w:styleId="TextodegloboCar">
    <w:name w:val="Texto de globo Car"/>
    <w:link w:val="Textodeglobo"/>
    <w:uiPriority w:val="99"/>
    <w:semiHidden/>
    <w:locked/>
    <w:rsid w:val="00735E08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34"/>
    <w:qFormat/>
    <w:rsid w:val="00EF0577"/>
    <w:pPr>
      <w:ind w:left="708"/>
    </w:pPr>
  </w:style>
  <w:style w:type="paragraph" w:styleId="Sinespaciado">
    <w:name w:val="No Spacing"/>
    <w:uiPriority w:val="99"/>
    <w:qFormat/>
    <w:rsid w:val="00EF0577"/>
    <w:rPr>
      <w:rFonts w:ascii="Calibri" w:hAnsi="Calibri"/>
      <w:sz w:val="22"/>
      <w:szCs w:val="22"/>
      <w:lang w:val="es-ES" w:eastAsia="en-US"/>
    </w:rPr>
  </w:style>
  <w:style w:type="paragraph" w:styleId="Textodebloque">
    <w:name w:val="Block Text"/>
    <w:basedOn w:val="Normal"/>
    <w:uiPriority w:val="99"/>
    <w:rsid w:val="00EF0577"/>
    <w:pPr>
      <w:ind w:left="1701" w:right="1609"/>
      <w:jc w:val="both"/>
    </w:pPr>
    <w:rPr>
      <w:rFonts w:ascii="Courier New" w:hAnsi="Courier New" w:cs="Courier New"/>
      <w:sz w:val="20"/>
      <w:szCs w:val="20"/>
      <w:lang w:val="es-CR"/>
    </w:rPr>
  </w:style>
  <w:style w:type="paragraph" w:styleId="Listaconvietas">
    <w:name w:val="List Bullet"/>
    <w:basedOn w:val="Normal"/>
    <w:uiPriority w:val="99"/>
    <w:rsid w:val="00EF0577"/>
    <w:pPr>
      <w:contextualSpacing/>
    </w:pPr>
  </w:style>
  <w:style w:type="table" w:styleId="Tablaconcuadrcula">
    <w:name w:val="Table Grid"/>
    <w:basedOn w:val="Tablanormal"/>
    <w:uiPriority w:val="99"/>
    <w:rsid w:val="00EF0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sinformato1">
    <w:name w:val="Texto sin formato1"/>
    <w:basedOn w:val="Normal"/>
    <w:uiPriority w:val="99"/>
    <w:rsid w:val="0013045C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customStyle="1" w:styleId="Standarduser">
    <w:name w:val="Standard (user)"/>
    <w:uiPriority w:val="99"/>
    <w:rsid w:val="00A6415A"/>
    <w:pPr>
      <w:widowControl w:val="0"/>
      <w:suppressAutoHyphens/>
      <w:autoSpaceDN w:val="0"/>
      <w:textAlignment w:val="baseline"/>
    </w:pPr>
    <w:rPr>
      <w:rFonts w:cs="Lohit Hindi"/>
      <w:color w:val="00000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E6827-5322-49B5-BB7E-4769D5575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2</Pages>
  <Words>653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UNA</Company>
  <LinksUpToDate>false</LinksUpToDate>
  <CharactersWithSpaces>4241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Consejo Universitario</dc:creator>
  <cp:keywords/>
  <dc:description/>
  <cp:lastModifiedBy>DTIC</cp:lastModifiedBy>
  <cp:revision>21</cp:revision>
  <cp:lastPrinted>2018-02-05T21:13:00Z</cp:lastPrinted>
  <dcterms:created xsi:type="dcterms:W3CDTF">2018-01-10T17:56:00Z</dcterms:created>
  <dcterms:modified xsi:type="dcterms:W3CDTF">2018-02-05T21:13:00Z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